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D43" w:rsidRDefault="00421D43" w:rsidP="00544B9B">
      <w:pPr>
        <w:autoSpaceDE w:val="0"/>
        <w:autoSpaceDN w:val="0"/>
        <w:adjustRightInd w:val="0"/>
        <w:spacing w:line="480" w:lineRule="auto"/>
        <w:ind w:left="0" w:firstLine="0"/>
        <w:jc w:val="center"/>
        <w:rPr>
          <w:b/>
          <w:bCs/>
        </w:rPr>
      </w:pPr>
      <w:r>
        <w:rPr>
          <w:b/>
          <w:bCs/>
        </w:rPr>
        <w:t>Załącznik nr 1 do statutu CKZiU</w:t>
      </w:r>
    </w:p>
    <w:p w:rsidR="00544B9B" w:rsidRPr="00544B9B" w:rsidRDefault="00544B9B" w:rsidP="00544B9B">
      <w:pPr>
        <w:autoSpaceDE w:val="0"/>
        <w:autoSpaceDN w:val="0"/>
        <w:adjustRightInd w:val="0"/>
        <w:spacing w:line="480" w:lineRule="auto"/>
        <w:ind w:left="0" w:firstLine="0"/>
        <w:jc w:val="center"/>
        <w:rPr>
          <w:b/>
          <w:bCs/>
        </w:rPr>
      </w:pPr>
      <w:r w:rsidRPr="00544B9B">
        <w:rPr>
          <w:b/>
          <w:bCs/>
        </w:rPr>
        <w:t>Wewnątrzszkolny system oceniania zachowania uczniów</w:t>
      </w:r>
    </w:p>
    <w:p w:rsidR="00544B9B" w:rsidRPr="00544B9B" w:rsidRDefault="00544B9B" w:rsidP="00544B9B">
      <w:pPr>
        <w:autoSpaceDE w:val="0"/>
        <w:autoSpaceDN w:val="0"/>
        <w:adjustRightInd w:val="0"/>
        <w:spacing w:line="480" w:lineRule="auto"/>
        <w:ind w:left="0" w:firstLine="0"/>
        <w:jc w:val="center"/>
        <w:rPr>
          <w:b/>
          <w:bCs/>
        </w:rPr>
      </w:pPr>
      <w:r w:rsidRPr="00544B9B">
        <w:rPr>
          <w:b/>
          <w:bCs/>
        </w:rPr>
        <w:t xml:space="preserve">w </w:t>
      </w:r>
      <w:proofErr w:type="spellStart"/>
      <w:r w:rsidRPr="00544B9B">
        <w:rPr>
          <w:b/>
          <w:bCs/>
        </w:rPr>
        <w:t>CKZiU</w:t>
      </w:r>
      <w:proofErr w:type="spellEnd"/>
      <w:r w:rsidRPr="00544B9B">
        <w:rPr>
          <w:b/>
          <w:bCs/>
        </w:rPr>
        <w:t xml:space="preserve"> </w:t>
      </w:r>
    </w:p>
    <w:p w:rsidR="00E67FCA" w:rsidRPr="00F1004F" w:rsidRDefault="00E67FCA" w:rsidP="00E67FCA">
      <w:pPr>
        <w:autoSpaceDE w:val="0"/>
        <w:autoSpaceDN w:val="0"/>
        <w:adjustRightInd w:val="0"/>
        <w:spacing w:line="480" w:lineRule="auto"/>
        <w:ind w:left="0" w:firstLine="0"/>
      </w:pPr>
    </w:p>
    <w:p w:rsidR="00E67FCA" w:rsidRPr="00F1004F" w:rsidRDefault="00E67FCA" w:rsidP="00E67FCA">
      <w:pPr>
        <w:tabs>
          <w:tab w:val="left" w:pos="1185"/>
        </w:tabs>
        <w:autoSpaceDE w:val="0"/>
        <w:autoSpaceDN w:val="0"/>
        <w:adjustRightInd w:val="0"/>
        <w:spacing w:line="480" w:lineRule="auto"/>
        <w:ind w:left="0" w:firstLine="0"/>
        <w:rPr>
          <w:bCs/>
        </w:rPr>
      </w:pPr>
      <w:r>
        <w:rPr>
          <w:bCs/>
        </w:rPr>
        <w:tab/>
      </w:r>
    </w:p>
    <w:p w:rsidR="00E67FCA" w:rsidRPr="00F1004F" w:rsidRDefault="00E67FCA" w:rsidP="00005F4A">
      <w:pPr>
        <w:numPr>
          <w:ilvl w:val="0"/>
          <w:numId w:val="1"/>
        </w:numPr>
        <w:autoSpaceDE w:val="0"/>
        <w:autoSpaceDN w:val="0"/>
        <w:adjustRightInd w:val="0"/>
        <w:spacing w:line="480" w:lineRule="auto"/>
        <w:ind w:left="709" w:hanging="709"/>
      </w:pPr>
      <w:r w:rsidRPr="00F1004F">
        <w:t>Ocenianie zachowania ucznia polega na rozpoznaniu przez wychowawcę</w:t>
      </w:r>
      <w:r>
        <w:t xml:space="preserve"> oddziału</w:t>
      </w:r>
      <w:r w:rsidRPr="00F1004F">
        <w:t xml:space="preserve">, nauczycieli oraz uczniów </w:t>
      </w:r>
      <w:r>
        <w:t xml:space="preserve">danego oddziału jak również samego ucznia </w:t>
      </w:r>
      <w:r w:rsidRPr="00F1004F">
        <w:t>stopnia respektowania przez ucznia zasad współżycia społecznego i norm etycznych ora</w:t>
      </w:r>
      <w:r>
        <w:t xml:space="preserve">z obowiązków ucznia określonych </w:t>
      </w:r>
      <w:r w:rsidRPr="00F1004F">
        <w:t>w statucie szkoły.</w:t>
      </w:r>
      <w:r>
        <w:t xml:space="preserve"> </w:t>
      </w:r>
    </w:p>
    <w:p w:rsidR="00E67FCA" w:rsidRPr="00F1004F" w:rsidRDefault="00E67FCA" w:rsidP="00E67FCA">
      <w:pPr>
        <w:numPr>
          <w:ilvl w:val="0"/>
          <w:numId w:val="1"/>
        </w:numPr>
        <w:autoSpaceDE w:val="0"/>
        <w:autoSpaceDN w:val="0"/>
        <w:adjustRightInd w:val="0"/>
        <w:spacing w:line="480" w:lineRule="auto"/>
        <w:ind w:left="0" w:firstLine="0"/>
      </w:pPr>
      <w:r w:rsidRPr="00F1004F">
        <w:t>Ramowe kryteria oceny zachowania ustala Zespół Wychowawczy.</w:t>
      </w:r>
    </w:p>
    <w:p w:rsidR="00E67FCA" w:rsidRPr="00F1004F" w:rsidRDefault="00E67FCA" w:rsidP="00005F4A">
      <w:pPr>
        <w:numPr>
          <w:ilvl w:val="0"/>
          <w:numId w:val="1"/>
        </w:numPr>
        <w:autoSpaceDE w:val="0"/>
        <w:autoSpaceDN w:val="0"/>
        <w:adjustRightInd w:val="0"/>
        <w:spacing w:line="480" w:lineRule="auto"/>
        <w:ind w:left="709" w:hanging="709"/>
      </w:pPr>
      <w:r w:rsidRPr="00F1004F">
        <w:t xml:space="preserve">Szczegółowe kryteria oceniania zachowania ustala </w:t>
      </w:r>
      <w:r>
        <w:t xml:space="preserve">wychowawca oddziału, uwzględniając </w:t>
      </w:r>
      <w:r w:rsidRPr="00F1004F">
        <w:t>specyfikę zespołu.</w:t>
      </w:r>
    </w:p>
    <w:p w:rsidR="00E67FCA" w:rsidRPr="00F1004F" w:rsidRDefault="00E67FCA" w:rsidP="00005F4A">
      <w:pPr>
        <w:numPr>
          <w:ilvl w:val="0"/>
          <w:numId w:val="1"/>
        </w:numPr>
        <w:autoSpaceDE w:val="0"/>
        <w:autoSpaceDN w:val="0"/>
        <w:adjustRightInd w:val="0"/>
        <w:spacing w:line="480" w:lineRule="auto"/>
        <w:ind w:left="709" w:hanging="709"/>
      </w:pPr>
      <w:r w:rsidRPr="00F1004F">
        <w:t>Wychowawca na początku roku szkolnego informuje uczniów oraz ich rodziców</w:t>
      </w:r>
      <w:r>
        <w:t xml:space="preserve">, </w:t>
      </w:r>
      <w:r w:rsidRPr="00F1004F">
        <w:t xml:space="preserve">prawnych </w:t>
      </w:r>
      <w:r>
        <w:t>opiekunów</w:t>
      </w:r>
      <w:r w:rsidRPr="00F1004F">
        <w:t xml:space="preserve"> o warunkach i sposobie oraz kryteriach oceniania zachowania oraz o warunkach i trybie uzyskania wyższej niż przewidywana rocznej oc</w:t>
      </w:r>
      <w:r>
        <w:t>eny klasyfikacyjnej z zachowania.</w:t>
      </w:r>
    </w:p>
    <w:p w:rsidR="00E67FCA" w:rsidRPr="00F1004F" w:rsidRDefault="00E67FCA" w:rsidP="00E67FCA">
      <w:pPr>
        <w:numPr>
          <w:ilvl w:val="0"/>
          <w:numId w:val="1"/>
        </w:numPr>
        <w:autoSpaceDE w:val="0"/>
        <w:autoSpaceDN w:val="0"/>
        <w:adjustRightInd w:val="0"/>
        <w:spacing w:line="480" w:lineRule="auto"/>
        <w:ind w:left="0" w:firstLine="0"/>
      </w:pPr>
      <w:r w:rsidRPr="00F1004F">
        <w:t xml:space="preserve">Śródroczna i roczna ocena klasyfikacyjna </w:t>
      </w:r>
      <w:r>
        <w:t xml:space="preserve">z </w:t>
      </w:r>
      <w:r w:rsidRPr="00F1004F">
        <w:t xml:space="preserve">zachowania uwzględnia w szczególności: </w:t>
      </w:r>
    </w:p>
    <w:p w:rsidR="00E67FCA" w:rsidRPr="00F1004F" w:rsidRDefault="00E67FCA" w:rsidP="00E67FCA">
      <w:pPr>
        <w:numPr>
          <w:ilvl w:val="0"/>
          <w:numId w:val="2"/>
        </w:numPr>
        <w:autoSpaceDE w:val="0"/>
        <w:autoSpaceDN w:val="0"/>
        <w:adjustRightInd w:val="0"/>
        <w:spacing w:line="480" w:lineRule="auto"/>
        <w:ind w:left="0" w:firstLine="0"/>
      </w:pPr>
      <w:r w:rsidRPr="00F1004F">
        <w:t>wywiązywanie się z obowiązków ucznia;</w:t>
      </w:r>
    </w:p>
    <w:p w:rsidR="00E67FCA" w:rsidRPr="00F1004F" w:rsidRDefault="00E67FCA" w:rsidP="00E67FCA">
      <w:pPr>
        <w:numPr>
          <w:ilvl w:val="0"/>
          <w:numId w:val="2"/>
        </w:numPr>
        <w:autoSpaceDE w:val="0"/>
        <w:autoSpaceDN w:val="0"/>
        <w:adjustRightInd w:val="0"/>
        <w:spacing w:line="480" w:lineRule="auto"/>
        <w:ind w:left="0" w:firstLine="0"/>
      </w:pPr>
      <w:r w:rsidRPr="00F1004F">
        <w:t>postępowanie zg</w:t>
      </w:r>
      <w:r w:rsidR="00005F4A">
        <w:t>odne z dobrem społeczności szkol</w:t>
      </w:r>
      <w:r w:rsidRPr="00F1004F">
        <w:t>nej;</w:t>
      </w:r>
    </w:p>
    <w:p w:rsidR="00E67FCA" w:rsidRPr="00F1004F" w:rsidRDefault="00E67FCA" w:rsidP="00E67FCA">
      <w:pPr>
        <w:numPr>
          <w:ilvl w:val="0"/>
          <w:numId w:val="2"/>
        </w:numPr>
        <w:autoSpaceDE w:val="0"/>
        <w:autoSpaceDN w:val="0"/>
        <w:adjustRightInd w:val="0"/>
        <w:spacing w:line="480" w:lineRule="auto"/>
        <w:ind w:left="0" w:firstLine="0"/>
      </w:pPr>
      <w:r w:rsidRPr="00F1004F">
        <w:t>dbałość o honor i tradycje szkoły;</w:t>
      </w:r>
    </w:p>
    <w:p w:rsidR="00E67FCA" w:rsidRPr="00F1004F" w:rsidRDefault="00E67FCA" w:rsidP="00E67FCA">
      <w:pPr>
        <w:numPr>
          <w:ilvl w:val="0"/>
          <w:numId w:val="2"/>
        </w:numPr>
        <w:autoSpaceDE w:val="0"/>
        <w:autoSpaceDN w:val="0"/>
        <w:adjustRightInd w:val="0"/>
        <w:spacing w:line="480" w:lineRule="auto"/>
        <w:ind w:left="0" w:firstLine="0"/>
      </w:pPr>
      <w:r w:rsidRPr="00F1004F">
        <w:t>dbałość o piękno mowy ojczystej;</w:t>
      </w:r>
    </w:p>
    <w:p w:rsidR="00E67FCA" w:rsidRPr="00F1004F" w:rsidRDefault="00E67FCA" w:rsidP="00E67FCA">
      <w:pPr>
        <w:numPr>
          <w:ilvl w:val="0"/>
          <w:numId w:val="2"/>
        </w:numPr>
        <w:autoSpaceDE w:val="0"/>
        <w:autoSpaceDN w:val="0"/>
        <w:adjustRightInd w:val="0"/>
        <w:spacing w:line="480" w:lineRule="auto"/>
        <w:ind w:left="0" w:firstLine="0"/>
      </w:pPr>
      <w:r w:rsidRPr="00F1004F">
        <w:t>dbałość o bezpieczeństwo i zdrowie własne oraz innych osób;</w:t>
      </w:r>
    </w:p>
    <w:p w:rsidR="00E67FCA" w:rsidRPr="00F1004F" w:rsidRDefault="00E67FCA" w:rsidP="00E67FCA">
      <w:pPr>
        <w:numPr>
          <w:ilvl w:val="0"/>
          <w:numId w:val="2"/>
        </w:numPr>
        <w:autoSpaceDE w:val="0"/>
        <w:autoSpaceDN w:val="0"/>
        <w:adjustRightInd w:val="0"/>
        <w:spacing w:line="480" w:lineRule="auto"/>
        <w:ind w:left="0" w:firstLine="0"/>
      </w:pPr>
      <w:r w:rsidRPr="00F1004F">
        <w:t>godne, kulturalne zachowanie się w szkole i poza nią;</w:t>
      </w:r>
    </w:p>
    <w:p w:rsidR="00E67FCA" w:rsidRPr="00F1004F" w:rsidRDefault="00E67FCA" w:rsidP="00E67FCA">
      <w:pPr>
        <w:numPr>
          <w:ilvl w:val="0"/>
          <w:numId w:val="2"/>
        </w:numPr>
        <w:autoSpaceDE w:val="0"/>
        <w:autoSpaceDN w:val="0"/>
        <w:adjustRightInd w:val="0"/>
        <w:spacing w:line="480" w:lineRule="auto"/>
        <w:ind w:left="0" w:firstLine="0"/>
      </w:pPr>
      <w:r w:rsidRPr="00F1004F">
        <w:t xml:space="preserve">okazywanie szacunku innym osobom. </w:t>
      </w:r>
    </w:p>
    <w:p w:rsidR="00E67FCA" w:rsidRPr="00F1004F" w:rsidRDefault="00E67FCA" w:rsidP="00E67FCA">
      <w:pPr>
        <w:numPr>
          <w:ilvl w:val="0"/>
          <w:numId w:val="1"/>
        </w:numPr>
        <w:autoSpaceDE w:val="0"/>
        <w:autoSpaceDN w:val="0"/>
        <w:adjustRightInd w:val="0"/>
        <w:spacing w:line="480" w:lineRule="auto"/>
        <w:ind w:left="0" w:firstLine="0"/>
      </w:pPr>
      <w:r w:rsidRPr="00F1004F">
        <w:lastRenderedPageBreak/>
        <w:t xml:space="preserve">Śródroczną i roczną ocenę klasyfikacyjną zachowania ustala się według następującej skali, z podanymi skrótami: </w:t>
      </w:r>
    </w:p>
    <w:p w:rsidR="00E67FCA" w:rsidRPr="00F1004F" w:rsidRDefault="00E67FCA" w:rsidP="00D31DFB">
      <w:pPr>
        <w:numPr>
          <w:ilvl w:val="0"/>
          <w:numId w:val="3"/>
        </w:numPr>
        <w:autoSpaceDE w:val="0"/>
        <w:autoSpaceDN w:val="0"/>
        <w:adjustRightInd w:val="0"/>
        <w:spacing w:line="480" w:lineRule="auto"/>
        <w:ind w:left="709" w:firstLine="0"/>
      </w:pPr>
      <w:r w:rsidRPr="00F1004F">
        <w:t xml:space="preserve">wzorowe               -     </w:t>
      </w:r>
      <w:proofErr w:type="spellStart"/>
      <w:r w:rsidRPr="00F1004F">
        <w:t>wz</w:t>
      </w:r>
      <w:proofErr w:type="spellEnd"/>
      <w:r w:rsidRPr="00F1004F">
        <w:t>;</w:t>
      </w:r>
    </w:p>
    <w:p w:rsidR="00E67FCA" w:rsidRPr="00F1004F" w:rsidRDefault="00E67FCA" w:rsidP="00D31DFB">
      <w:pPr>
        <w:numPr>
          <w:ilvl w:val="0"/>
          <w:numId w:val="3"/>
        </w:numPr>
        <w:autoSpaceDE w:val="0"/>
        <w:autoSpaceDN w:val="0"/>
        <w:adjustRightInd w:val="0"/>
        <w:spacing w:line="480" w:lineRule="auto"/>
        <w:ind w:left="709" w:firstLine="0"/>
      </w:pPr>
      <w:r w:rsidRPr="00F1004F">
        <w:t xml:space="preserve">bardzo dobre        -     </w:t>
      </w:r>
      <w:proofErr w:type="spellStart"/>
      <w:r w:rsidRPr="00F1004F">
        <w:t>bdb</w:t>
      </w:r>
      <w:proofErr w:type="spellEnd"/>
      <w:r w:rsidRPr="00F1004F">
        <w:t>;</w:t>
      </w:r>
    </w:p>
    <w:p w:rsidR="00E67FCA" w:rsidRPr="00F1004F" w:rsidRDefault="00E67FCA" w:rsidP="00D31DFB">
      <w:pPr>
        <w:numPr>
          <w:ilvl w:val="0"/>
          <w:numId w:val="3"/>
        </w:numPr>
        <w:autoSpaceDE w:val="0"/>
        <w:autoSpaceDN w:val="0"/>
        <w:adjustRightInd w:val="0"/>
        <w:spacing w:line="480" w:lineRule="auto"/>
        <w:ind w:left="709" w:firstLine="0"/>
      </w:pPr>
      <w:r w:rsidRPr="00F1004F">
        <w:t xml:space="preserve">dobre                    -     </w:t>
      </w:r>
      <w:proofErr w:type="spellStart"/>
      <w:r w:rsidRPr="00F1004F">
        <w:t>db</w:t>
      </w:r>
      <w:proofErr w:type="spellEnd"/>
      <w:r w:rsidRPr="00F1004F">
        <w:t>;</w:t>
      </w:r>
    </w:p>
    <w:p w:rsidR="00E67FCA" w:rsidRPr="00F1004F" w:rsidRDefault="00E67FCA" w:rsidP="00D31DFB">
      <w:pPr>
        <w:numPr>
          <w:ilvl w:val="0"/>
          <w:numId w:val="3"/>
        </w:numPr>
        <w:autoSpaceDE w:val="0"/>
        <w:autoSpaceDN w:val="0"/>
        <w:adjustRightInd w:val="0"/>
        <w:spacing w:line="480" w:lineRule="auto"/>
        <w:ind w:left="709" w:firstLine="0"/>
      </w:pPr>
      <w:r w:rsidRPr="00F1004F">
        <w:t xml:space="preserve">poprawne             -     </w:t>
      </w:r>
      <w:proofErr w:type="spellStart"/>
      <w:r w:rsidRPr="00F1004F">
        <w:t>popr</w:t>
      </w:r>
      <w:proofErr w:type="spellEnd"/>
      <w:r w:rsidRPr="00F1004F">
        <w:t>;</w:t>
      </w:r>
    </w:p>
    <w:p w:rsidR="00E67FCA" w:rsidRPr="00F1004F" w:rsidRDefault="00E67FCA" w:rsidP="00D31DFB">
      <w:pPr>
        <w:numPr>
          <w:ilvl w:val="0"/>
          <w:numId w:val="3"/>
        </w:numPr>
        <w:autoSpaceDE w:val="0"/>
        <w:autoSpaceDN w:val="0"/>
        <w:adjustRightInd w:val="0"/>
        <w:spacing w:line="480" w:lineRule="auto"/>
        <w:ind w:left="709" w:firstLine="0"/>
      </w:pPr>
      <w:r w:rsidRPr="00F1004F">
        <w:t xml:space="preserve">nieodpowiednie    -     </w:t>
      </w:r>
      <w:proofErr w:type="spellStart"/>
      <w:r w:rsidRPr="00F1004F">
        <w:t>ndp</w:t>
      </w:r>
      <w:proofErr w:type="spellEnd"/>
      <w:r w:rsidRPr="00F1004F">
        <w:t>;</w:t>
      </w:r>
    </w:p>
    <w:p w:rsidR="00E67FCA" w:rsidRDefault="00E67FCA" w:rsidP="00D31DFB">
      <w:pPr>
        <w:numPr>
          <w:ilvl w:val="0"/>
          <w:numId w:val="3"/>
        </w:numPr>
        <w:autoSpaceDE w:val="0"/>
        <w:autoSpaceDN w:val="0"/>
        <w:adjustRightInd w:val="0"/>
        <w:spacing w:line="480" w:lineRule="auto"/>
        <w:ind w:left="709" w:firstLine="0"/>
      </w:pPr>
      <w:r w:rsidRPr="00F1004F">
        <w:t xml:space="preserve">naganne               -     </w:t>
      </w:r>
      <w:proofErr w:type="spellStart"/>
      <w:r w:rsidRPr="00F1004F">
        <w:t>ng</w:t>
      </w:r>
      <w:proofErr w:type="spellEnd"/>
      <w:r w:rsidRPr="00F1004F">
        <w:t xml:space="preserve">. </w:t>
      </w:r>
    </w:p>
    <w:p w:rsidR="00E67FCA" w:rsidRPr="00F1004F" w:rsidRDefault="00E67FCA" w:rsidP="00005F4A">
      <w:pPr>
        <w:numPr>
          <w:ilvl w:val="0"/>
          <w:numId w:val="1"/>
        </w:numPr>
        <w:autoSpaceDE w:val="0"/>
        <w:autoSpaceDN w:val="0"/>
        <w:adjustRightInd w:val="0"/>
        <w:spacing w:line="480" w:lineRule="auto"/>
        <w:ind w:hanging="720"/>
      </w:pPr>
      <w:r>
        <w:t>Przy ustalaniu oceny klasyfikacyjnej zachowania ucznia, u którego stwierdzono zaburzenia lub inne dysfunkcje rozwojowe, należy uwzględnić wpływ tych zaburzeń lub dysfunkcji na jego zachowanie, na podstawie orzeczenia o potrzebie kształcenia specjalnego lub orzeczenia o potrzebie indywidualnego nauczania lub opinii poradni psychologiczno-pedagogicznej, w tym specjalistycznej.</w:t>
      </w:r>
    </w:p>
    <w:p w:rsidR="00E67FCA" w:rsidRPr="00F1004F" w:rsidRDefault="00E67FCA" w:rsidP="00D31DFB">
      <w:pPr>
        <w:numPr>
          <w:ilvl w:val="0"/>
          <w:numId w:val="1"/>
        </w:numPr>
        <w:autoSpaceDE w:val="0"/>
        <w:autoSpaceDN w:val="0"/>
        <w:adjustRightInd w:val="0"/>
        <w:spacing w:line="480" w:lineRule="auto"/>
        <w:ind w:left="709" w:hanging="709"/>
      </w:pPr>
      <w:r w:rsidRPr="00F1004F">
        <w:t>Ocena klasyfikacyjna  zachowania  nie  ma  wpływu na oceny klasyfikacyjne  z zajęć edukacyjnych  i  promocję do klasy programowo wyższej lub ukończenie Szkoły.</w:t>
      </w:r>
    </w:p>
    <w:p w:rsidR="00E67FCA" w:rsidRPr="00F1004F" w:rsidRDefault="00E67FCA" w:rsidP="00D31DFB">
      <w:pPr>
        <w:numPr>
          <w:ilvl w:val="0"/>
          <w:numId w:val="1"/>
        </w:numPr>
        <w:autoSpaceDE w:val="0"/>
        <w:autoSpaceDN w:val="0"/>
        <w:adjustRightInd w:val="0"/>
        <w:spacing w:line="480" w:lineRule="auto"/>
        <w:ind w:left="709" w:hanging="709"/>
      </w:pPr>
      <w:r w:rsidRPr="00B66D2A">
        <w:t xml:space="preserve">Uczniowi realizującemu  na  podstawie  odrębnych  przepisów  indywidualny  tok lub  program  nauki  oraz uczniowi spełniającemu obowiązek nauki poza szkołą nie ustala się oceny zachowania. </w:t>
      </w:r>
    </w:p>
    <w:p w:rsidR="00E67FCA" w:rsidRPr="00F1004F" w:rsidRDefault="00E67FCA" w:rsidP="00D31DFB">
      <w:pPr>
        <w:numPr>
          <w:ilvl w:val="0"/>
          <w:numId w:val="1"/>
        </w:numPr>
        <w:autoSpaceDE w:val="0"/>
        <w:autoSpaceDN w:val="0"/>
        <w:adjustRightInd w:val="0"/>
        <w:spacing w:line="480" w:lineRule="auto"/>
        <w:ind w:left="709" w:hanging="709"/>
      </w:pPr>
      <w:r>
        <w:t>Uczeń lub jego rodzice, prawni opiekunowie</w:t>
      </w:r>
      <w:r w:rsidRPr="00F1004F">
        <w:t xml:space="preserve"> mogą zgłosić zastrzeżenia do Dyrektora Szkoły, jeżeli uznają, że roczna ocena klasyfikacyjna zachowania została ustalona niezgodnie z przepisami prawa dotyczącymi trybu ustalania tej oceny.</w:t>
      </w:r>
      <w:r w:rsidRPr="00FF1B7E">
        <w:rPr>
          <w:color w:val="FF0000"/>
        </w:rPr>
        <w:t xml:space="preserve"> </w:t>
      </w:r>
      <w:r w:rsidRPr="00984237">
        <w:t>Zastrzeżenia mogą być zgłoszone w terminie do 7 dni po zakończeniu zajęć dydaktyczno-wychowawczych.</w:t>
      </w:r>
      <w:r w:rsidRPr="00FF1B7E">
        <w:rPr>
          <w:color w:val="FF0000"/>
        </w:rPr>
        <w:t xml:space="preserve"> </w:t>
      </w:r>
    </w:p>
    <w:p w:rsidR="00E67FCA" w:rsidRPr="00F1004F" w:rsidRDefault="00E67FCA" w:rsidP="00D31DFB">
      <w:pPr>
        <w:numPr>
          <w:ilvl w:val="0"/>
          <w:numId w:val="1"/>
        </w:numPr>
        <w:autoSpaceDE w:val="0"/>
        <w:autoSpaceDN w:val="0"/>
        <w:adjustRightInd w:val="0"/>
        <w:spacing w:line="480" w:lineRule="auto"/>
        <w:ind w:left="709" w:hanging="709"/>
      </w:pPr>
      <w:r w:rsidRPr="00F1004F">
        <w:t xml:space="preserve">Dyrektor Szkoły w  przypadku  stwierdzenia,  że  roczna  ocena  klasyfikacyjna  zachowania  została   ustalona niezgodnie  z  przepisami  prawa  dotyczącymi  trybu  </w:t>
      </w:r>
      <w:r w:rsidRPr="00F1004F">
        <w:lastRenderedPageBreak/>
        <w:t>ustalania</w:t>
      </w:r>
      <w:r>
        <w:t xml:space="preserve">  tej  oceny,  powołuje  komisję</w:t>
      </w:r>
      <w:r w:rsidRPr="00F1004F">
        <w:t>,  która  ustala  roczną ocenę  klasyfikacyjną  w  drodze  głosowania  zwykłą  większością  głosów;  w  przypadku  równej  liczby  głosów decyduje głos przewodniczącego komisji.</w:t>
      </w:r>
    </w:p>
    <w:p w:rsidR="00E67FCA" w:rsidRPr="00F1004F" w:rsidRDefault="00E67FCA" w:rsidP="00D31DFB">
      <w:pPr>
        <w:autoSpaceDE w:val="0"/>
        <w:autoSpaceDN w:val="0"/>
        <w:adjustRightInd w:val="0"/>
        <w:spacing w:line="480" w:lineRule="auto"/>
        <w:ind w:left="709" w:hanging="709"/>
      </w:pPr>
    </w:p>
    <w:p w:rsidR="00E67FCA" w:rsidRPr="00F1004F" w:rsidRDefault="00E67FCA" w:rsidP="00D31DFB">
      <w:pPr>
        <w:numPr>
          <w:ilvl w:val="0"/>
          <w:numId w:val="1"/>
        </w:numPr>
        <w:spacing w:line="480" w:lineRule="auto"/>
        <w:ind w:left="709" w:hanging="709"/>
      </w:pPr>
      <w:r w:rsidRPr="00F1004F">
        <w:t>W skład komisji wchodzą:</w:t>
      </w:r>
    </w:p>
    <w:p w:rsidR="00E67FCA" w:rsidRPr="00F1004F" w:rsidRDefault="00E67FCA" w:rsidP="00D31DFB">
      <w:pPr>
        <w:numPr>
          <w:ilvl w:val="0"/>
          <w:numId w:val="4"/>
        </w:numPr>
        <w:autoSpaceDE w:val="0"/>
        <w:autoSpaceDN w:val="0"/>
        <w:adjustRightInd w:val="0"/>
        <w:spacing w:before="120" w:line="480" w:lineRule="auto"/>
        <w:ind w:left="1418" w:hanging="709"/>
      </w:pPr>
      <w:r w:rsidRPr="00F1004F">
        <w:t xml:space="preserve">Dyrektor  Szkoły  albo  nauczyciel  </w:t>
      </w:r>
      <w:r>
        <w:t xml:space="preserve">wyznaczony przez Dyrektora Szkoły </w:t>
      </w:r>
      <w:r w:rsidRPr="00F1004F">
        <w:t>–  jako przewodniczący komisji;</w:t>
      </w:r>
    </w:p>
    <w:p w:rsidR="00E67FCA" w:rsidRPr="00F1004F" w:rsidRDefault="00E67FCA" w:rsidP="00D31DFB">
      <w:pPr>
        <w:numPr>
          <w:ilvl w:val="0"/>
          <w:numId w:val="4"/>
        </w:numPr>
        <w:autoSpaceDE w:val="0"/>
        <w:autoSpaceDN w:val="0"/>
        <w:adjustRightInd w:val="0"/>
        <w:spacing w:line="480" w:lineRule="auto"/>
        <w:ind w:left="1418" w:hanging="709"/>
      </w:pPr>
      <w:r>
        <w:t>wychowawca oddziału</w:t>
      </w:r>
      <w:r w:rsidRPr="00F1004F">
        <w:t>;</w:t>
      </w:r>
    </w:p>
    <w:p w:rsidR="00E67FCA" w:rsidRPr="00F1004F" w:rsidRDefault="00E67FCA" w:rsidP="00D31DFB">
      <w:pPr>
        <w:numPr>
          <w:ilvl w:val="0"/>
          <w:numId w:val="4"/>
        </w:numPr>
        <w:autoSpaceDE w:val="0"/>
        <w:autoSpaceDN w:val="0"/>
        <w:adjustRightInd w:val="0"/>
        <w:spacing w:line="480" w:lineRule="auto"/>
        <w:ind w:left="1418" w:hanging="709"/>
      </w:pPr>
      <w:r w:rsidRPr="00F1004F">
        <w:t>wskazany przez Dyrektora nauczyciel prowadzący z</w:t>
      </w:r>
      <w:r>
        <w:t>ajęcia edukacyjne w danym oddziale</w:t>
      </w:r>
      <w:r w:rsidRPr="00F1004F">
        <w:t xml:space="preserve">; </w:t>
      </w:r>
    </w:p>
    <w:p w:rsidR="00E67FCA" w:rsidRPr="00F1004F" w:rsidRDefault="00E67FCA" w:rsidP="00D31DFB">
      <w:pPr>
        <w:numPr>
          <w:ilvl w:val="0"/>
          <w:numId w:val="4"/>
        </w:numPr>
        <w:autoSpaceDE w:val="0"/>
        <w:autoSpaceDN w:val="0"/>
        <w:adjustRightInd w:val="0"/>
        <w:spacing w:line="480" w:lineRule="auto"/>
        <w:ind w:left="1418" w:hanging="709"/>
      </w:pPr>
      <w:r w:rsidRPr="00F1004F">
        <w:t>pedagog</w:t>
      </w:r>
      <w:r>
        <w:t xml:space="preserve">, </w:t>
      </w:r>
    </w:p>
    <w:p w:rsidR="00E67FCA" w:rsidRPr="00F1004F" w:rsidRDefault="00E67FCA" w:rsidP="00D31DFB">
      <w:pPr>
        <w:numPr>
          <w:ilvl w:val="0"/>
          <w:numId w:val="4"/>
        </w:numPr>
        <w:autoSpaceDE w:val="0"/>
        <w:autoSpaceDN w:val="0"/>
        <w:adjustRightInd w:val="0"/>
        <w:spacing w:line="480" w:lineRule="auto"/>
        <w:ind w:left="1418" w:hanging="709"/>
      </w:pPr>
      <w:r w:rsidRPr="00F1004F">
        <w:t>przedstawiciel Samorządu Uczniowskiego;</w:t>
      </w:r>
    </w:p>
    <w:p w:rsidR="00E67FCA" w:rsidRDefault="00E67FCA" w:rsidP="00D31DFB">
      <w:pPr>
        <w:numPr>
          <w:ilvl w:val="0"/>
          <w:numId w:val="4"/>
        </w:numPr>
        <w:autoSpaceDE w:val="0"/>
        <w:autoSpaceDN w:val="0"/>
        <w:adjustRightInd w:val="0"/>
        <w:spacing w:line="480" w:lineRule="auto"/>
        <w:ind w:left="1418" w:hanging="709"/>
      </w:pPr>
      <w:r w:rsidRPr="00F1004F">
        <w:t xml:space="preserve">przedstawiciel Rady Rodziców. </w:t>
      </w:r>
    </w:p>
    <w:p w:rsidR="00E67FCA" w:rsidRPr="00867159" w:rsidRDefault="00E67FCA" w:rsidP="00D31DFB">
      <w:pPr>
        <w:numPr>
          <w:ilvl w:val="0"/>
          <w:numId w:val="1"/>
        </w:numPr>
        <w:autoSpaceDE w:val="0"/>
        <w:autoSpaceDN w:val="0"/>
        <w:adjustRightInd w:val="0"/>
        <w:spacing w:line="480" w:lineRule="auto"/>
        <w:ind w:left="709" w:hanging="709"/>
      </w:pPr>
      <w:r>
        <w:t>Komisja ustala roczną ocenę klasyfikacyjną zachowania w terminie pięciu dni od zgłoszenia zastrzeżeń.</w:t>
      </w:r>
    </w:p>
    <w:p w:rsidR="00E67FCA" w:rsidRPr="00B66D2A" w:rsidRDefault="00E67FCA" w:rsidP="00D31DFB">
      <w:pPr>
        <w:numPr>
          <w:ilvl w:val="0"/>
          <w:numId w:val="1"/>
        </w:numPr>
        <w:autoSpaceDE w:val="0"/>
        <w:autoSpaceDN w:val="0"/>
        <w:adjustRightInd w:val="0"/>
        <w:spacing w:line="480" w:lineRule="auto"/>
        <w:ind w:left="709" w:hanging="709"/>
      </w:pPr>
      <w:r w:rsidRPr="00B66D2A">
        <w:t>Roczna ocena zachowania ucznia ustalona przez komisję jest ostateczna i przedstawiona jest Radzie Pedagogicznej na piśmie z uzasadnieniem oceny nagannej.</w:t>
      </w:r>
    </w:p>
    <w:p w:rsidR="00E67FCA" w:rsidRPr="00005F4A" w:rsidRDefault="00E67FCA" w:rsidP="00D31DFB">
      <w:pPr>
        <w:numPr>
          <w:ilvl w:val="0"/>
          <w:numId w:val="1"/>
        </w:numPr>
        <w:autoSpaceDE w:val="0"/>
        <w:autoSpaceDN w:val="0"/>
        <w:adjustRightInd w:val="0"/>
        <w:spacing w:line="480" w:lineRule="auto"/>
        <w:ind w:left="709" w:hanging="709"/>
      </w:pPr>
      <w:r w:rsidRPr="00B66D2A">
        <w:t xml:space="preserve">Z prac komisji sporządza się protokół zawierający skład komisji, termin posiedzenia komisji, wynik głosowania, ustaloną ocenę zachowania wraz z uzasadnieniem. Protokół stanowi załącznik do arkusza ocen ucznia. </w:t>
      </w:r>
    </w:p>
    <w:p w:rsidR="00E67FCA" w:rsidRPr="00F1004F" w:rsidRDefault="00E67FCA" w:rsidP="00D31DFB">
      <w:pPr>
        <w:spacing w:line="480" w:lineRule="auto"/>
        <w:ind w:left="709" w:hanging="709"/>
        <w:rPr>
          <w:b/>
          <w:bCs/>
        </w:rPr>
      </w:pPr>
    </w:p>
    <w:p w:rsidR="00E67FCA" w:rsidRPr="00F1004F" w:rsidRDefault="00E67FCA" w:rsidP="00D31DFB">
      <w:pPr>
        <w:spacing w:line="480" w:lineRule="auto"/>
        <w:ind w:left="709" w:hanging="709"/>
        <w:rPr>
          <w:bCs/>
        </w:rPr>
      </w:pPr>
      <w:r w:rsidRPr="00F1004F">
        <w:rPr>
          <w:bCs/>
        </w:rPr>
        <w:t>Tryb ustalania oceny zachowania:</w:t>
      </w:r>
    </w:p>
    <w:p w:rsidR="00E67FCA" w:rsidRPr="00F1004F" w:rsidRDefault="00E67FCA" w:rsidP="00D31DFB">
      <w:pPr>
        <w:spacing w:line="480" w:lineRule="auto"/>
        <w:ind w:left="709" w:hanging="709"/>
      </w:pPr>
    </w:p>
    <w:p w:rsidR="00E67FCA" w:rsidRPr="00F1004F" w:rsidRDefault="00E67FCA" w:rsidP="00D31DFB">
      <w:pPr>
        <w:numPr>
          <w:ilvl w:val="0"/>
          <w:numId w:val="5"/>
        </w:numPr>
        <w:spacing w:line="480" w:lineRule="auto"/>
        <w:ind w:left="709" w:hanging="709"/>
      </w:pPr>
      <w:r w:rsidRPr="00F1004F">
        <w:rPr>
          <w:spacing w:val="-2"/>
        </w:rPr>
        <w:t xml:space="preserve">Ocenę </w:t>
      </w:r>
      <w:r>
        <w:rPr>
          <w:spacing w:val="-2"/>
        </w:rPr>
        <w:t xml:space="preserve"> zachowania </w:t>
      </w:r>
      <w:r w:rsidRPr="00F1004F">
        <w:rPr>
          <w:spacing w:val="-2"/>
        </w:rPr>
        <w:t xml:space="preserve">ustala wychowawca </w:t>
      </w:r>
      <w:r>
        <w:rPr>
          <w:spacing w:val="-2"/>
        </w:rPr>
        <w:t>oddziału</w:t>
      </w:r>
      <w:r w:rsidRPr="00F1004F">
        <w:rPr>
          <w:spacing w:val="-2"/>
        </w:rPr>
        <w:t>, zasięgając opinii</w:t>
      </w:r>
      <w:r>
        <w:rPr>
          <w:spacing w:val="-2"/>
        </w:rPr>
        <w:t xml:space="preserve"> ucznia,</w:t>
      </w:r>
      <w:r w:rsidRPr="00F1004F">
        <w:rPr>
          <w:spacing w:val="-2"/>
        </w:rPr>
        <w:t xml:space="preserve"> zespołu uczącego dany oddział</w:t>
      </w:r>
      <w:r>
        <w:rPr>
          <w:spacing w:val="-2"/>
        </w:rPr>
        <w:t xml:space="preserve"> i zespołu oddziałowego</w:t>
      </w:r>
      <w:r w:rsidRPr="00F1004F">
        <w:rPr>
          <w:spacing w:val="-2"/>
        </w:rPr>
        <w:t>.</w:t>
      </w:r>
    </w:p>
    <w:p w:rsidR="00E67FCA" w:rsidRPr="00B66D2A" w:rsidRDefault="00E67FCA" w:rsidP="00D31DFB">
      <w:pPr>
        <w:numPr>
          <w:ilvl w:val="0"/>
          <w:numId w:val="5"/>
        </w:numPr>
        <w:spacing w:line="480" w:lineRule="auto"/>
        <w:ind w:left="709" w:hanging="709"/>
      </w:pPr>
      <w:r w:rsidRPr="00B66D2A">
        <w:lastRenderedPageBreak/>
        <w:t>Przewidywana ocena zachowania podana jest do wiadomości uczniów na dwa tygodnie przed radą klasyfikacyjną.</w:t>
      </w:r>
    </w:p>
    <w:p w:rsidR="00E67FCA" w:rsidRPr="00B66D2A" w:rsidRDefault="00E67FCA" w:rsidP="00D31DFB">
      <w:pPr>
        <w:spacing w:line="480" w:lineRule="auto"/>
        <w:ind w:left="709" w:hanging="709"/>
      </w:pPr>
    </w:p>
    <w:p w:rsidR="00E67FCA" w:rsidRPr="00005F4A" w:rsidRDefault="00E67FCA" w:rsidP="00D31DFB">
      <w:pPr>
        <w:numPr>
          <w:ilvl w:val="0"/>
          <w:numId w:val="5"/>
        </w:numPr>
        <w:spacing w:line="480" w:lineRule="auto"/>
        <w:ind w:left="709" w:hanging="709"/>
      </w:pPr>
      <w:r w:rsidRPr="00B66D2A">
        <w:t>Wychowawca przedkłada zespołowi klasyfikacyjnemu uzasadnienie oceny nagannej na piśmie.</w:t>
      </w:r>
    </w:p>
    <w:p w:rsidR="00E67FCA" w:rsidRPr="00005F4A" w:rsidRDefault="00E67FCA" w:rsidP="00D31DFB">
      <w:pPr>
        <w:numPr>
          <w:ilvl w:val="0"/>
          <w:numId w:val="5"/>
        </w:numPr>
        <w:spacing w:line="480" w:lineRule="auto"/>
        <w:ind w:left="709" w:hanging="709"/>
      </w:pPr>
      <w:r w:rsidRPr="00B66D2A">
        <w:t>Ocena może być zmieniona na radzie klasyfikacyjnej przez wychowawcę klasy w przypadku zaistnienia szczególnych okoliczności, np.: zgłoszenia przez uczących dodatkowych, dotychczas nieznanych informacji</w:t>
      </w:r>
      <w:r>
        <w:t>,</w:t>
      </w:r>
      <w:r w:rsidRPr="00B66D2A">
        <w:t xml:space="preserve"> pozwalających na obniżenie lub podwyższenie oceny zachowania.</w:t>
      </w:r>
    </w:p>
    <w:p w:rsidR="00E67FCA" w:rsidRPr="00F1004F" w:rsidRDefault="00E67FCA" w:rsidP="00D31DFB">
      <w:pPr>
        <w:spacing w:line="480" w:lineRule="auto"/>
        <w:ind w:left="709" w:hanging="709"/>
        <w:rPr>
          <w:b/>
          <w:bCs/>
        </w:rPr>
      </w:pPr>
    </w:p>
    <w:p w:rsidR="00E67FCA" w:rsidRPr="00F1004F" w:rsidRDefault="00E67FCA" w:rsidP="00D31DFB">
      <w:pPr>
        <w:spacing w:line="480" w:lineRule="auto"/>
        <w:ind w:left="709" w:hanging="709"/>
        <w:rPr>
          <w:bCs/>
        </w:rPr>
      </w:pPr>
      <w:r w:rsidRPr="00F1004F">
        <w:rPr>
          <w:bCs/>
        </w:rPr>
        <w:t>Zasady oceniania zachowania.</w:t>
      </w:r>
    </w:p>
    <w:p w:rsidR="00E67FCA" w:rsidRPr="00F1004F" w:rsidRDefault="00E67FCA" w:rsidP="00D31DFB">
      <w:pPr>
        <w:spacing w:line="480" w:lineRule="auto"/>
        <w:ind w:left="709" w:hanging="709"/>
        <w:rPr>
          <w:bCs/>
        </w:rPr>
      </w:pPr>
    </w:p>
    <w:p w:rsidR="00E67FCA" w:rsidRPr="00B66D2A" w:rsidRDefault="00E67FCA" w:rsidP="00D31DFB">
      <w:pPr>
        <w:numPr>
          <w:ilvl w:val="0"/>
          <w:numId w:val="6"/>
        </w:numPr>
        <w:spacing w:line="480" w:lineRule="auto"/>
        <w:ind w:left="709" w:hanging="709"/>
      </w:pPr>
      <w:r w:rsidRPr="00F1004F">
        <w:t xml:space="preserve">Ocena zachowania wyraża opinię szkoły o wypełnianiu przez ucznia obowiązków szkolnych, jego kulturze osobistej, udziale w życiu klasy, szkoły i środowiska, postawie </w:t>
      </w:r>
      <w:r w:rsidRPr="00B66D2A">
        <w:t>wobec kolegów i innych osób.</w:t>
      </w:r>
    </w:p>
    <w:p w:rsidR="00E67FCA" w:rsidRDefault="00E67FCA" w:rsidP="00D31DFB">
      <w:pPr>
        <w:numPr>
          <w:ilvl w:val="0"/>
          <w:numId w:val="6"/>
        </w:numPr>
        <w:tabs>
          <w:tab w:val="num" w:pos="720"/>
        </w:tabs>
        <w:spacing w:line="480" w:lineRule="auto"/>
        <w:ind w:left="709" w:hanging="709"/>
      </w:pPr>
      <w:r w:rsidRPr="00B66D2A">
        <w:t>W ocenianiu zachowania punktem wyjścia jest ocena dobra, którą otrzymuje uczeń awansem na początku roku szkolnego i II okresu bez względu na to, jaką ocenę uzyskał poprzednio.</w:t>
      </w:r>
    </w:p>
    <w:p w:rsidR="00E67FCA" w:rsidRPr="00F1004F" w:rsidRDefault="00E67FCA" w:rsidP="00D31DFB">
      <w:pPr>
        <w:numPr>
          <w:ilvl w:val="0"/>
          <w:numId w:val="6"/>
        </w:numPr>
        <w:tabs>
          <w:tab w:val="num" w:pos="720"/>
        </w:tabs>
        <w:spacing w:line="480" w:lineRule="auto"/>
        <w:ind w:left="709" w:hanging="709"/>
      </w:pPr>
      <w:r w:rsidRPr="00F1004F">
        <w:t>Uczeń oceniany jest z trzech zakresów postępowan</w:t>
      </w:r>
      <w:r w:rsidRPr="00984237">
        <w:t>ia: (chyba powinno być z siedmiu zakresów postępowania ujętych w § 131 ust. 4)</w:t>
      </w:r>
    </w:p>
    <w:p w:rsidR="00E67FCA" w:rsidRPr="00F1004F" w:rsidRDefault="00E67FCA" w:rsidP="00D31DFB">
      <w:pPr>
        <w:numPr>
          <w:ilvl w:val="0"/>
          <w:numId w:val="15"/>
        </w:numPr>
        <w:spacing w:line="480" w:lineRule="auto"/>
        <w:ind w:left="709" w:firstLine="0"/>
      </w:pPr>
      <w:r w:rsidRPr="00F1004F">
        <w:t>stopnia pilności i systematyczności w wykonywaniu obowiązków szkolnych;</w:t>
      </w:r>
    </w:p>
    <w:p w:rsidR="00E67FCA" w:rsidRPr="00F1004F" w:rsidRDefault="00E67FCA" w:rsidP="00D31DFB">
      <w:pPr>
        <w:numPr>
          <w:ilvl w:val="0"/>
          <w:numId w:val="15"/>
        </w:numPr>
        <w:spacing w:line="480" w:lineRule="auto"/>
        <w:ind w:left="709" w:firstLine="0"/>
      </w:pPr>
      <w:r w:rsidRPr="00F1004F">
        <w:t>kultury osobistej;</w:t>
      </w:r>
    </w:p>
    <w:p w:rsidR="00E67FCA" w:rsidRPr="00F1004F" w:rsidRDefault="00E67FCA" w:rsidP="00D31DFB">
      <w:pPr>
        <w:numPr>
          <w:ilvl w:val="0"/>
          <w:numId w:val="15"/>
        </w:numPr>
        <w:spacing w:line="480" w:lineRule="auto"/>
        <w:ind w:left="709" w:firstLine="0"/>
      </w:pPr>
      <w:r w:rsidRPr="00F1004F">
        <w:t>stopnia przestrzegania norm społecznych, obyczajowych, etycznych.</w:t>
      </w:r>
    </w:p>
    <w:p w:rsidR="00E67FCA" w:rsidRPr="00F1004F" w:rsidRDefault="00E67FCA" w:rsidP="00D31DFB">
      <w:pPr>
        <w:numPr>
          <w:ilvl w:val="0"/>
          <w:numId w:val="6"/>
        </w:numPr>
        <w:spacing w:line="480" w:lineRule="auto"/>
        <w:ind w:left="709" w:hanging="709"/>
      </w:pPr>
      <w:r w:rsidRPr="00F1004F">
        <w:rPr>
          <w:bCs/>
        </w:rPr>
        <w:t>Ocena zachowania wystawiana jest na podstawie ocen cząstkowych za:</w:t>
      </w:r>
    </w:p>
    <w:p w:rsidR="00E67FCA" w:rsidRPr="00005F4A" w:rsidRDefault="00E67FCA" w:rsidP="003473B6">
      <w:pPr>
        <w:numPr>
          <w:ilvl w:val="0"/>
          <w:numId w:val="16"/>
        </w:numPr>
        <w:spacing w:line="480" w:lineRule="auto"/>
        <w:ind w:left="709" w:firstLine="0"/>
        <w:rPr>
          <w:bCs/>
        </w:rPr>
      </w:pPr>
      <w:r w:rsidRPr="00F1004F">
        <w:rPr>
          <w:bCs/>
        </w:rPr>
        <w:lastRenderedPageBreak/>
        <w:t xml:space="preserve">kulturę osobistą ucznia, gdzie </w:t>
      </w:r>
      <w:r w:rsidRPr="00F1004F">
        <w:t xml:space="preserve">czynniki pozytywne podwyższające ocenę (powyżej dobrej) to: </w:t>
      </w:r>
    </w:p>
    <w:p w:rsidR="00E67FCA" w:rsidRPr="00F1004F" w:rsidRDefault="00E67FCA" w:rsidP="003473B6">
      <w:pPr>
        <w:numPr>
          <w:ilvl w:val="0"/>
          <w:numId w:val="17"/>
        </w:numPr>
        <w:spacing w:line="480" w:lineRule="auto"/>
        <w:ind w:left="1418" w:firstLine="0"/>
      </w:pPr>
      <w:r w:rsidRPr="00F1004F">
        <w:t>troska o estetykę własnego wyglądu i estetykę otoczenia,</w:t>
      </w:r>
    </w:p>
    <w:p w:rsidR="00E67FCA" w:rsidRPr="00F1004F" w:rsidRDefault="00E67FCA" w:rsidP="00D31DFB">
      <w:pPr>
        <w:spacing w:line="480" w:lineRule="auto"/>
        <w:ind w:left="709" w:hanging="709"/>
      </w:pPr>
    </w:p>
    <w:p w:rsidR="00E67FCA" w:rsidRPr="00F1004F" w:rsidRDefault="00E67FCA" w:rsidP="003473B6">
      <w:pPr>
        <w:numPr>
          <w:ilvl w:val="0"/>
          <w:numId w:val="17"/>
        </w:numPr>
        <w:spacing w:line="480" w:lineRule="auto"/>
        <w:ind w:left="1418" w:firstLine="0"/>
      </w:pPr>
      <w:r w:rsidRPr="00F1004F">
        <w:t>dbałość o higienę osobistą,</w:t>
      </w:r>
    </w:p>
    <w:p w:rsidR="00E67FCA" w:rsidRPr="00F1004F" w:rsidRDefault="00E67FCA" w:rsidP="003473B6">
      <w:pPr>
        <w:numPr>
          <w:ilvl w:val="0"/>
          <w:numId w:val="17"/>
        </w:numPr>
        <w:spacing w:line="480" w:lineRule="auto"/>
        <w:ind w:left="2127" w:hanging="709"/>
      </w:pPr>
      <w:r w:rsidRPr="00F1004F">
        <w:t>życzliwość i kulturalny stosunek do kolegów, nauczycieli i innych pracowników szkoły,</w:t>
      </w:r>
    </w:p>
    <w:p w:rsidR="00E67FCA" w:rsidRPr="00F1004F" w:rsidRDefault="00E67FCA" w:rsidP="003473B6">
      <w:pPr>
        <w:numPr>
          <w:ilvl w:val="0"/>
          <w:numId w:val="17"/>
        </w:numPr>
        <w:spacing w:line="480" w:lineRule="auto"/>
        <w:ind w:left="1418" w:firstLine="0"/>
      </w:pPr>
      <w:r w:rsidRPr="00F1004F">
        <w:t>troska o kulturę słowa i dyskusji,</w:t>
      </w:r>
    </w:p>
    <w:p w:rsidR="00E67FCA" w:rsidRPr="00005F4A" w:rsidRDefault="00E67FCA" w:rsidP="003473B6">
      <w:pPr>
        <w:numPr>
          <w:ilvl w:val="0"/>
          <w:numId w:val="17"/>
        </w:numPr>
        <w:spacing w:line="480" w:lineRule="auto"/>
        <w:ind w:left="1418" w:firstLine="0"/>
      </w:pPr>
      <w:r w:rsidRPr="00F1004F">
        <w:t>poszanowanie godności własnej i innych;</w:t>
      </w:r>
    </w:p>
    <w:p w:rsidR="00E67FCA" w:rsidRPr="00005F4A" w:rsidRDefault="00E67FCA" w:rsidP="003473B6">
      <w:pPr>
        <w:numPr>
          <w:ilvl w:val="0"/>
          <w:numId w:val="16"/>
        </w:numPr>
        <w:spacing w:line="480" w:lineRule="auto"/>
        <w:ind w:left="709" w:firstLine="0"/>
        <w:rPr>
          <w:bCs/>
        </w:rPr>
      </w:pPr>
      <w:r w:rsidRPr="00F1004F">
        <w:rPr>
          <w:bCs/>
        </w:rPr>
        <w:t>a czynniki negatywne obniżające ocenę ( poniżej dobrej), to:</w:t>
      </w:r>
    </w:p>
    <w:p w:rsidR="00E67FCA" w:rsidRPr="00005F4A" w:rsidRDefault="00E67FCA" w:rsidP="003473B6">
      <w:pPr>
        <w:numPr>
          <w:ilvl w:val="0"/>
          <w:numId w:val="18"/>
        </w:numPr>
        <w:spacing w:line="480" w:lineRule="auto"/>
        <w:ind w:left="2127" w:hanging="709"/>
        <w:rPr>
          <w:bCs/>
        </w:rPr>
      </w:pPr>
      <w:r w:rsidRPr="00F1004F">
        <w:t>celowe i świadome naruszenie sformułowa</w:t>
      </w:r>
      <w:r>
        <w:t>nych wyżej warunków pozytywnych,</w:t>
      </w:r>
    </w:p>
    <w:p w:rsidR="00E67FCA" w:rsidRPr="00005F4A" w:rsidRDefault="00E67FCA" w:rsidP="003473B6">
      <w:pPr>
        <w:numPr>
          <w:ilvl w:val="0"/>
          <w:numId w:val="18"/>
        </w:numPr>
        <w:spacing w:line="480" w:lineRule="auto"/>
        <w:ind w:left="2127" w:hanging="709"/>
        <w:rPr>
          <w:bCs/>
        </w:rPr>
      </w:pPr>
      <w:r>
        <w:t>rażąco nieestetyczny wygląd;</w:t>
      </w:r>
    </w:p>
    <w:p w:rsidR="00E67FCA" w:rsidRPr="00005F4A" w:rsidRDefault="00E67FCA" w:rsidP="00D31DFB">
      <w:pPr>
        <w:numPr>
          <w:ilvl w:val="0"/>
          <w:numId w:val="6"/>
        </w:numPr>
        <w:spacing w:line="480" w:lineRule="auto"/>
        <w:ind w:left="709" w:hanging="709"/>
        <w:rPr>
          <w:bCs/>
        </w:rPr>
      </w:pPr>
      <w:r w:rsidRPr="00F1004F">
        <w:t xml:space="preserve">Stopień pilności i systematyczności ucznia, gdzie: </w:t>
      </w:r>
    </w:p>
    <w:p w:rsidR="00E67FCA" w:rsidRPr="00005F4A" w:rsidRDefault="00E67FCA" w:rsidP="003473B6">
      <w:pPr>
        <w:numPr>
          <w:ilvl w:val="0"/>
          <w:numId w:val="7"/>
        </w:numPr>
        <w:spacing w:line="480" w:lineRule="auto"/>
        <w:ind w:left="709" w:firstLine="0"/>
        <w:rPr>
          <w:bCs/>
        </w:rPr>
      </w:pPr>
      <w:r w:rsidRPr="00F1004F">
        <w:t>czynniki pozytywne podwyższające ocenę (powyżej dobrej) to:</w:t>
      </w:r>
    </w:p>
    <w:p w:rsidR="00E67FCA" w:rsidRPr="00005F4A" w:rsidRDefault="00E67FCA" w:rsidP="003473B6">
      <w:pPr>
        <w:numPr>
          <w:ilvl w:val="0"/>
          <w:numId w:val="19"/>
        </w:numPr>
        <w:spacing w:line="480" w:lineRule="auto"/>
        <w:ind w:left="2127" w:hanging="709"/>
        <w:rPr>
          <w:bCs/>
        </w:rPr>
      </w:pPr>
      <w:r w:rsidRPr="00F1004F">
        <w:t>sumienność w nauce i obowiązkach szkolnych,</w:t>
      </w:r>
    </w:p>
    <w:p w:rsidR="00E67FCA" w:rsidRPr="00005F4A" w:rsidRDefault="00E67FCA" w:rsidP="003473B6">
      <w:pPr>
        <w:numPr>
          <w:ilvl w:val="0"/>
          <w:numId w:val="19"/>
        </w:numPr>
        <w:spacing w:line="480" w:lineRule="auto"/>
        <w:ind w:left="2127" w:hanging="709"/>
        <w:rPr>
          <w:bCs/>
        </w:rPr>
      </w:pPr>
      <w:r w:rsidRPr="00F1004F">
        <w:t>przezwyciężanie trudności w nauce (wytrwałość, samodzielność, dążenie do doskonalenia wiedzy i umiejętności),</w:t>
      </w:r>
    </w:p>
    <w:p w:rsidR="00E67FCA" w:rsidRPr="00005F4A" w:rsidRDefault="00E67FCA" w:rsidP="003473B6">
      <w:pPr>
        <w:numPr>
          <w:ilvl w:val="0"/>
          <w:numId w:val="19"/>
        </w:numPr>
        <w:spacing w:line="480" w:lineRule="auto"/>
        <w:ind w:left="2127" w:hanging="709"/>
        <w:rPr>
          <w:bCs/>
        </w:rPr>
      </w:pPr>
      <w:r w:rsidRPr="00F1004F">
        <w:t>rozwijanie zainteresowań i uzdolnień (udział w kołach zainteresowań, olimpiadach, konkursach itp.),</w:t>
      </w:r>
    </w:p>
    <w:p w:rsidR="00E67FCA" w:rsidRPr="00005F4A" w:rsidRDefault="00E67FCA" w:rsidP="003473B6">
      <w:pPr>
        <w:numPr>
          <w:ilvl w:val="0"/>
          <w:numId w:val="19"/>
        </w:numPr>
        <w:spacing w:line="480" w:lineRule="auto"/>
        <w:ind w:left="2127" w:hanging="709"/>
        <w:rPr>
          <w:bCs/>
        </w:rPr>
      </w:pPr>
      <w:r w:rsidRPr="00F1004F">
        <w:t>systematyczność i punktualność uczęszczania na zajęcia szkolne,</w:t>
      </w:r>
    </w:p>
    <w:p w:rsidR="00E67FCA" w:rsidRPr="00F1004F" w:rsidRDefault="00E67FCA" w:rsidP="003473B6">
      <w:pPr>
        <w:numPr>
          <w:ilvl w:val="0"/>
          <w:numId w:val="7"/>
        </w:numPr>
        <w:spacing w:line="480" w:lineRule="auto"/>
        <w:ind w:left="709" w:firstLine="0"/>
      </w:pPr>
      <w:r w:rsidRPr="00F1004F">
        <w:t>czynniki  negatywne obniżające ocenę (poniżej dobrej):</w:t>
      </w:r>
    </w:p>
    <w:p w:rsidR="00E67FCA" w:rsidRPr="00F1004F" w:rsidRDefault="00E67FCA" w:rsidP="003473B6">
      <w:pPr>
        <w:numPr>
          <w:ilvl w:val="0"/>
          <w:numId w:val="20"/>
        </w:numPr>
        <w:tabs>
          <w:tab w:val="left" w:pos="360"/>
        </w:tabs>
        <w:spacing w:line="480" w:lineRule="auto"/>
        <w:ind w:left="2127" w:hanging="709"/>
      </w:pPr>
      <w:r w:rsidRPr="00F1004F">
        <w:t>celowe i świadome naruszanie sformułowanych wyżej warunków pozytywnych,</w:t>
      </w:r>
    </w:p>
    <w:p w:rsidR="00E67FCA" w:rsidRPr="00F1004F" w:rsidRDefault="00E67FCA" w:rsidP="003473B6">
      <w:pPr>
        <w:numPr>
          <w:ilvl w:val="0"/>
          <w:numId w:val="20"/>
        </w:numPr>
        <w:tabs>
          <w:tab w:val="left" w:pos="360"/>
        </w:tabs>
        <w:spacing w:line="480" w:lineRule="auto"/>
        <w:ind w:left="2127" w:hanging="709"/>
      </w:pPr>
      <w:r w:rsidRPr="00F1004F">
        <w:lastRenderedPageBreak/>
        <w:t>nie</w:t>
      </w:r>
      <w:r>
        <w:t xml:space="preserve">usprawiedliwione </w:t>
      </w:r>
      <w:r w:rsidRPr="00F1004F">
        <w:t xml:space="preserve"> nieobecności</w:t>
      </w:r>
      <w:r>
        <w:t xml:space="preserve"> na obowiązkowych zajęciach edukacyjnych</w:t>
      </w:r>
      <w:r w:rsidRPr="00F1004F">
        <w:t>.</w:t>
      </w:r>
    </w:p>
    <w:tbl>
      <w:tblPr>
        <w:tblpPr w:leftFromText="141" w:rightFromText="141" w:vertAnchor="text" w:horzAnchor="margin" w:tblpXSpec="center" w:tblpY="2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98"/>
        <w:gridCol w:w="3598"/>
      </w:tblGrid>
      <w:tr w:rsidR="00E67FCA" w:rsidRPr="00F1004F" w:rsidTr="00F2774C">
        <w:trPr>
          <w:trHeight w:val="552"/>
        </w:trPr>
        <w:tc>
          <w:tcPr>
            <w:tcW w:w="3598" w:type="dxa"/>
            <w:vAlign w:val="center"/>
          </w:tcPr>
          <w:p w:rsidR="00E67FCA" w:rsidRPr="00984237" w:rsidRDefault="00E67FCA" w:rsidP="00D31DFB">
            <w:pPr>
              <w:spacing w:line="480" w:lineRule="auto"/>
              <w:ind w:left="709" w:hanging="709"/>
              <w:jc w:val="left"/>
            </w:pPr>
            <w:r w:rsidRPr="00984237">
              <w:t>do 10 godzin i 5 spóźnień</w:t>
            </w:r>
          </w:p>
        </w:tc>
        <w:tc>
          <w:tcPr>
            <w:tcW w:w="3598" w:type="dxa"/>
            <w:vAlign w:val="center"/>
          </w:tcPr>
          <w:p w:rsidR="00E67FCA" w:rsidRPr="00F1004F" w:rsidRDefault="00E67FCA" w:rsidP="00D31DFB">
            <w:pPr>
              <w:spacing w:line="480" w:lineRule="auto"/>
              <w:ind w:left="709" w:hanging="709"/>
              <w:jc w:val="left"/>
            </w:pPr>
            <w:r w:rsidRPr="00F1004F">
              <w:t>ocena wzorowa</w:t>
            </w:r>
          </w:p>
        </w:tc>
      </w:tr>
      <w:tr w:rsidR="00E67FCA" w:rsidRPr="00F1004F" w:rsidTr="00F2774C">
        <w:trPr>
          <w:trHeight w:val="552"/>
        </w:trPr>
        <w:tc>
          <w:tcPr>
            <w:tcW w:w="3598" w:type="dxa"/>
            <w:vAlign w:val="center"/>
          </w:tcPr>
          <w:p w:rsidR="00E67FCA" w:rsidRPr="00984237" w:rsidRDefault="00E67FCA" w:rsidP="00D31DFB">
            <w:pPr>
              <w:spacing w:line="480" w:lineRule="auto"/>
              <w:ind w:left="709" w:hanging="709"/>
              <w:jc w:val="left"/>
            </w:pPr>
            <w:r w:rsidRPr="00984237">
              <w:t>11-20  godziny i 5 spóźnień</w:t>
            </w:r>
          </w:p>
        </w:tc>
        <w:tc>
          <w:tcPr>
            <w:tcW w:w="3598" w:type="dxa"/>
            <w:vAlign w:val="center"/>
          </w:tcPr>
          <w:p w:rsidR="00E67FCA" w:rsidRPr="00F1004F" w:rsidRDefault="00E67FCA" w:rsidP="00D31DFB">
            <w:pPr>
              <w:spacing w:line="480" w:lineRule="auto"/>
              <w:ind w:left="709" w:hanging="709"/>
              <w:jc w:val="left"/>
            </w:pPr>
            <w:r w:rsidRPr="00F1004F">
              <w:t>ocena bardzo dobra</w:t>
            </w:r>
          </w:p>
        </w:tc>
      </w:tr>
      <w:tr w:rsidR="00E67FCA" w:rsidRPr="00F1004F" w:rsidTr="00F2774C">
        <w:trPr>
          <w:trHeight w:val="552"/>
        </w:trPr>
        <w:tc>
          <w:tcPr>
            <w:tcW w:w="3598" w:type="dxa"/>
            <w:vAlign w:val="center"/>
          </w:tcPr>
          <w:p w:rsidR="00E67FCA" w:rsidRPr="00984237" w:rsidRDefault="00E67FCA" w:rsidP="00D31DFB">
            <w:pPr>
              <w:spacing w:line="480" w:lineRule="auto"/>
              <w:ind w:left="709" w:hanging="709"/>
              <w:jc w:val="left"/>
            </w:pPr>
            <w:r w:rsidRPr="00984237">
              <w:t>21- 30  godzin</w:t>
            </w:r>
          </w:p>
        </w:tc>
        <w:tc>
          <w:tcPr>
            <w:tcW w:w="3598" w:type="dxa"/>
            <w:vAlign w:val="center"/>
          </w:tcPr>
          <w:p w:rsidR="00E67FCA" w:rsidRPr="00F1004F" w:rsidRDefault="00E67FCA" w:rsidP="00D31DFB">
            <w:pPr>
              <w:spacing w:line="480" w:lineRule="auto"/>
              <w:ind w:left="709" w:hanging="709"/>
              <w:jc w:val="left"/>
            </w:pPr>
            <w:r w:rsidRPr="00F1004F">
              <w:t>ocena dobra</w:t>
            </w:r>
          </w:p>
        </w:tc>
      </w:tr>
      <w:tr w:rsidR="00E67FCA" w:rsidRPr="00F1004F" w:rsidTr="00F2774C">
        <w:trPr>
          <w:trHeight w:val="552"/>
        </w:trPr>
        <w:tc>
          <w:tcPr>
            <w:tcW w:w="3598" w:type="dxa"/>
            <w:vAlign w:val="center"/>
          </w:tcPr>
          <w:p w:rsidR="00E67FCA" w:rsidRPr="00984237" w:rsidRDefault="00E67FCA" w:rsidP="00D31DFB">
            <w:pPr>
              <w:spacing w:line="480" w:lineRule="auto"/>
              <w:ind w:left="709" w:hanging="709"/>
              <w:jc w:val="left"/>
            </w:pPr>
            <w:r w:rsidRPr="00984237">
              <w:t>31– 50 godzin</w:t>
            </w:r>
          </w:p>
        </w:tc>
        <w:tc>
          <w:tcPr>
            <w:tcW w:w="3598" w:type="dxa"/>
            <w:vAlign w:val="center"/>
          </w:tcPr>
          <w:p w:rsidR="00E67FCA" w:rsidRPr="00F1004F" w:rsidRDefault="00E67FCA" w:rsidP="00D31DFB">
            <w:pPr>
              <w:spacing w:line="480" w:lineRule="auto"/>
              <w:ind w:left="709" w:hanging="709"/>
              <w:jc w:val="left"/>
            </w:pPr>
            <w:r w:rsidRPr="00F1004F">
              <w:t>ocena poprawna</w:t>
            </w:r>
          </w:p>
        </w:tc>
      </w:tr>
      <w:tr w:rsidR="00E67FCA" w:rsidRPr="00F1004F" w:rsidTr="00F2774C">
        <w:trPr>
          <w:trHeight w:val="552"/>
        </w:trPr>
        <w:tc>
          <w:tcPr>
            <w:tcW w:w="3598" w:type="dxa"/>
            <w:vAlign w:val="center"/>
          </w:tcPr>
          <w:p w:rsidR="00E67FCA" w:rsidRPr="00984237" w:rsidRDefault="00E67FCA" w:rsidP="00D31DFB">
            <w:pPr>
              <w:spacing w:line="480" w:lineRule="auto"/>
              <w:ind w:left="709" w:hanging="709"/>
              <w:jc w:val="left"/>
            </w:pPr>
            <w:r w:rsidRPr="00984237">
              <w:t>51– 75 godzin</w:t>
            </w:r>
          </w:p>
        </w:tc>
        <w:tc>
          <w:tcPr>
            <w:tcW w:w="3598" w:type="dxa"/>
            <w:vAlign w:val="center"/>
          </w:tcPr>
          <w:p w:rsidR="00E67FCA" w:rsidRPr="00F1004F" w:rsidRDefault="00E67FCA" w:rsidP="00D31DFB">
            <w:pPr>
              <w:spacing w:line="480" w:lineRule="auto"/>
              <w:ind w:left="709" w:hanging="709"/>
              <w:jc w:val="left"/>
            </w:pPr>
            <w:r w:rsidRPr="00F1004F">
              <w:t>ocena nieodpowiednia</w:t>
            </w:r>
          </w:p>
        </w:tc>
      </w:tr>
      <w:tr w:rsidR="00E67FCA" w:rsidRPr="00F1004F" w:rsidTr="00F2774C">
        <w:trPr>
          <w:trHeight w:val="552"/>
        </w:trPr>
        <w:tc>
          <w:tcPr>
            <w:tcW w:w="3598" w:type="dxa"/>
            <w:vAlign w:val="center"/>
          </w:tcPr>
          <w:p w:rsidR="00E67FCA" w:rsidRPr="00984237" w:rsidRDefault="00E67FCA" w:rsidP="00D31DFB">
            <w:pPr>
              <w:spacing w:line="480" w:lineRule="auto"/>
              <w:ind w:left="709" w:hanging="709"/>
              <w:jc w:val="left"/>
            </w:pPr>
            <w:r w:rsidRPr="00984237">
              <w:t>powyżej 75 godzin</w:t>
            </w:r>
          </w:p>
        </w:tc>
        <w:tc>
          <w:tcPr>
            <w:tcW w:w="3598" w:type="dxa"/>
            <w:vAlign w:val="center"/>
          </w:tcPr>
          <w:p w:rsidR="00E67FCA" w:rsidRPr="00F1004F" w:rsidRDefault="00E67FCA" w:rsidP="00D31DFB">
            <w:pPr>
              <w:spacing w:line="480" w:lineRule="auto"/>
              <w:ind w:left="709" w:hanging="709"/>
              <w:jc w:val="left"/>
            </w:pPr>
            <w:r w:rsidRPr="00F1004F">
              <w:t>ocena naganna</w:t>
            </w:r>
          </w:p>
        </w:tc>
      </w:tr>
    </w:tbl>
    <w:p w:rsidR="00E67FCA" w:rsidRPr="00F1004F" w:rsidRDefault="00E67FCA" w:rsidP="00D31DFB">
      <w:pPr>
        <w:tabs>
          <w:tab w:val="left" w:pos="360"/>
        </w:tabs>
        <w:spacing w:line="480" w:lineRule="auto"/>
        <w:ind w:left="709" w:hanging="709"/>
      </w:pPr>
    </w:p>
    <w:p w:rsidR="00E67FCA" w:rsidRPr="00F1004F" w:rsidRDefault="00E67FCA" w:rsidP="00D31DFB">
      <w:pPr>
        <w:tabs>
          <w:tab w:val="left" w:pos="360"/>
        </w:tabs>
        <w:spacing w:line="480" w:lineRule="auto"/>
        <w:ind w:left="709" w:hanging="709"/>
      </w:pPr>
    </w:p>
    <w:p w:rsidR="003473B6" w:rsidRPr="003473B6" w:rsidRDefault="003473B6" w:rsidP="003473B6">
      <w:pPr>
        <w:tabs>
          <w:tab w:val="left" w:pos="360"/>
        </w:tabs>
        <w:spacing w:line="480" w:lineRule="auto"/>
        <w:ind w:left="0" w:firstLine="0"/>
        <w:rPr>
          <w:bCs/>
        </w:rPr>
      </w:pPr>
    </w:p>
    <w:p w:rsidR="003473B6" w:rsidRPr="003473B6" w:rsidRDefault="003473B6" w:rsidP="003473B6">
      <w:pPr>
        <w:tabs>
          <w:tab w:val="left" w:pos="360"/>
        </w:tabs>
        <w:spacing w:line="480" w:lineRule="auto"/>
        <w:ind w:left="0" w:firstLine="0"/>
        <w:rPr>
          <w:bCs/>
        </w:rPr>
      </w:pPr>
    </w:p>
    <w:p w:rsidR="003473B6" w:rsidRPr="003473B6" w:rsidRDefault="003473B6" w:rsidP="003473B6">
      <w:pPr>
        <w:tabs>
          <w:tab w:val="left" w:pos="360"/>
        </w:tabs>
        <w:spacing w:line="480" w:lineRule="auto"/>
        <w:ind w:left="0" w:firstLine="0"/>
        <w:rPr>
          <w:bCs/>
        </w:rPr>
      </w:pPr>
    </w:p>
    <w:p w:rsidR="003473B6" w:rsidRPr="003473B6" w:rsidRDefault="003473B6" w:rsidP="003473B6">
      <w:pPr>
        <w:tabs>
          <w:tab w:val="left" w:pos="360"/>
        </w:tabs>
        <w:spacing w:line="480" w:lineRule="auto"/>
        <w:ind w:left="0" w:firstLine="0"/>
        <w:rPr>
          <w:bCs/>
        </w:rPr>
      </w:pPr>
    </w:p>
    <w:p w:rsidR="003473B6" w:rsidRPr="003473B6" w:rsidRDefault="003473B6" w:rsidP="003473B6">
      <w:pPr>
        <w:tabs>
          <w:tab w:val="left" w:pos="360"/>
        </w:tabs>
        <w:spacing w:line="480" w:lineRule="auto"/>
        <w:ind w:left="0" w:firstLine="0"/>
        <w:rPr>
          <w:bCs/>
        </w:rPr>
      </w:pPr>
    </w:p>
    <w:p w:rsidR="00E67FCA" w:rsidRPr="00005F4A" w:rsidRDefault="00E67FCA" w:rsidP="00D31DFB">
      <w:pPr>
        <w:numPr>
          <w:ilvl w:val="0"/>
          <w:numId w:val="6"/>
        </w:numPr>
        <w:tabs>
          <w:tab w:val="left" w:pos="360"/>
        </w:tabs>
        <w:spacing w:line="480" w:lineRule="auto"/>
        <w:ind w:left="709" w:hanging="709"/>
        <w:rPr>
          <w:bCs/>
        </w:rPr>
      </w:pPr>
      <w:r w:rsidRPr="00F1004F">
        <w:t xml:space="preserve">Za opuszczenie bez usprawiedliwienia </w:t>
      </w:r>
      <w:r w:rsidRPr="009C6F77">
        <w:t xml:space="preserve">75 </w:t>
      </w:r>
      <w:r w:rsidRPr="00F1004F">
        <w:t>godzin zajęć lekcyjnych uczeń może zostać ukarany naganą Dyrektora Szkoły.</w:t>
      </w:r>
    </w:p>
    <w:p w:rsidR="00E67FCA" w:rsidRPr="00F1004F" w:rsidRDefault="00E67FCA" w:rsidP="00D31DFB">
      <w:pPr>
        <w:numPr>
          <w:ilvl w:val="0"/>
          <w:numId w:val="6"/>
        </w:numPr>
        <w:spacing w:line="480" w:lineRule="auto"/>
        <w:ind w:left="709" w:hanging="709"/>
      </w:pPr>
      <w:r w:rsidRPr="00F1004F">
        <w:rPr>
          <w:bCs/>
        </w:rPr>
        <w:t>Stopień przestrzegania norm społecznych, etycznych:</w:t>
      </w:r>
    </w:p>
    <w:p w:rsidR="00E67FCA" w:rsidRPr="00005F4A" w:rsidRDefault="00E67FCA" w:rsidP="003473B6">
      <w:pPr>
        <w:pStyle w:val="RP"/>
        <w:numPr>
          <w:ilvl w:val="0"/>
          <w:numId w:val="21"/>
        </w:numPr>
        <w:spacing w:line="480" w:lineRule="auto"/>
        <w:ind w:left="709" w:firstLine="0"/>
        <w:rPr>
          <w:rFonts w:ascii="Times New Roman" w:hAnsi="Times New Roman"/>
        </w:rPr>
      </w:pPr>
      <w:r w:rsidRPr="00F1004F">
        <w:rPr>
          <w:rFonts w:ascii="Times New Roman" w:hAnsi="Times New Roman"/>
        </w:rPr>
        <w:t>czynniki pozytywne podwyższające ocenę:</w:t>
      </w:r>
    </w:p>
    <w:p w:rsidR="00E67FCA" w:rsidRPr="00005F4A" w:rsidRDefault="00E67FCA" w:rsidP="003473B6">
      <w:pPr>
        <w:pStyle w:val="RP"/>
        <w:numPr>
          <w:ilvl w:val="0"/>
          <w:numId w:val="22"/>
        </w:numPr>
        <w:spacing w:line="480" w:lineRule="auto"/>
        <w:ind w:left="1843" w:hanging="425"/>
        <w:rPr>
          <w:rFonts w:ascii="Times New Roman" w:hAnsi="Times New Roman"/>
        </w:rPr>
      </w:pPr>
      <w:r w:rsidRPr="00F1004F">
        <w:rPr>
          <w:rFonts w:ascii="Times New Roman" w:hAnsi="Times New Roman"/>
        </w:rPr>
        <w:t>reagowanie na przejawy zła,</w:t>
      </w:r>
    </w:p>
    <w:p w:rsidR="00E67FCA" w:rsidRPr="00005F4A" w:rsidRDefault="00E67FCA" w:rsidP="003473B6">
      <w:pPr>
        <w:pStyle w:val="RP"/>
        <w:numPr>
          <w:ilvl w:val="0"/>
          <w:numId w:val="22"/>
        </w:numPr>
        <w:spacing w:line="480" w:lineRule="auto"/>
        <w:ind w:left="1843" w:hanging="425"/>
        <w:rPr>
          <w:rFonts w:ascii="Times New Roman" w:hAnsi="Times New Roman"/>
        </w:rPr>
      </w:pPr>
      <w:r w:rsidRPr="00F1004F">
        <w:rPr>
          <w:rFonts w:ascii="Times New Roman" w:hAnsi="Times New Roman"/>
        </w:rPr>
        <w:t>szacunek dla pracy innych</w:t>
      </w:r>
      <w:r>
        <w:rPr>
          <w:rFonts w:ascii="Times New Roman" w:hAnsi="Times New Roman"/>
        </w:rPr>
        <w:t>,</w:t>
      </w:r>
    </w:p>
    <w:p w:rsidR="00E67FCA" w:rsidRPr="00005F4A" w:rsidRDefault="00E67FCA" w:rsidP="003473B6">
      <w:pPr>
        <w:pStyle w:val="RP"/>
        <w:numPr>
          <w:ilvl w:val="0"/>
          <w:numId w:val="22"/>
        </w:numPr>
        <w:spacing w:line="480" w:lineRule="auto"/>
        <w:ind w:left="1843" w:hanging="425"/>
        <w:rPr>
          <w:rFonts w:ascii="Times New Roman" w:hAnsi="Times New Roman"/>
        </w:rPr>
      </w:pPr>
      <w:r w:rsidRPr="00F1004F">
        <w:rPr>
          <w:rFonts w:ascii="Times New Roman" w:hAnsi="Times New Roman"/>
        </w:rPr>
        <w:t>pomoc innym,</w:t>
      </w:r>
    </w:p>
    <w:p w:rsidR="00E67FCA" w:rsidRPr="00005F4A" w:rsidRDefault="00E67FCA" w:rsidP="003473B6">
      <w:pPr>
        <w:pStyle w:val="RP"/>
        <w:numPr>
          <w:ilvl w:val="0"/>
          <w:numId w:val="22"/>
        </w:numPr>
        <w:spacing w:line="480" w:lineRule="auto"/>
        <w:ind w:left="1843" w:hanging="425"/>
        <w:rPr>
          <w:rFonts w:ascii="Times New Roman" w:hAnsi="Times New Roman"/>
        </w:rPr>
      </w:pPr>
      <w:r w:rsidRPr="00F1004F">
        <w:rPr>
          <w:rFonts w:ascii="Times New Roman" w:hAnsi="Times New Roman"/>
        </w:rPr>
        <w:t>troska o mienie szkolne i indywidualne,</w:t>
      </w:r>
    </w:p>
    <w:p w:rsidR="00E67FCA" w:rsidRPr="00005F4A" w:rsidRDefault="00E67FCA" w:rsidP="003473B6">
      <w:pPr>
        <w:pStyle w:val="RP"/>
        <w:numPr>
          <w:ilvl w:val="0"/>
          <w:numId w:val="22"/>
        </w:numPr>
        <w:spacing w:line="480" w:lineRule="auto"/>
        <w:ind w:left="1843" w:hanging="425"/>
        <w:rPr>
          <w:rFonts w:ascii="Times New Roman" w:hAnsi="Times New Roman"/>
        </w:rPr>
      </w:pPr>
      <w:r w:rsidRPr="00F1004F">
        <w:rPr>
          <w:rFonts w:ascii="Times New Roman" w:hAnsi="Times New Roman"/>
        </w:rPr>
        <w:t>udział w pracach samorządu i innych pracach społecznych na rzecz szkoły i środowiska,</w:t>
      </w:r>
    </w:p>
    <w:p w:rsidR="00E67FCA" w:rsidRPr="00005F4A" w:rsidRDefault="00E67FCA" w:rsidP="003473B6">
      <w:pPr>
        <w:pStyle w:val="RP"/>
        <w:numPr>
          <w:ilvl w:val="0"/>
          <w:numId w:val="22"/>
        </w:numPr>
        <w:spacing w:line="480" w:lineRule="auto"/>
        <w:ind w:left="1843" w:hanging="425"/>
        <w:rPr>
          <w:rFonts w:ascii="Times New Roman" w:hAnsi="Times New Roman"/>
        </w:rPr>
      </w:pPr>
      <w:r w:rsidRPr="00F1004F">
        <w:rPr>
          <w:rFonts w:ascii="Times New Roman" w:hAnsi="Times New Roman"/>
        </w:rPr>
        <w:t>przestrzeganie zasad bezpieczeństwa,</w:t>
      </w:r>
    </w:p>
    <w:p w:rsidR="00E67FCA" w:rsidRPr="00005F4A" w:rsidRDefault="00E67FCA" w:rsidP="003473B6">
      <w:pPr>
        <w:pStyle w:val="RP"/>
        <w:numPr>
          <w:ilvl w:val="0"/>
          <w:numId w:val="22"/>
        </w:numPr>
        <w:spacing w:line="480" w:lineRule="auto"/>
        <w:ind w:left="1843" w:hanging="425"/>
        <w:rPr>
          <w:rFonts w:ascii="Times New Roman" w:hAnsi="Times New Roman"/>
        </w:rPr>
      </w:pPr>
      <w:r w:rsidRPr="00F1004F">
        <w:rPr>
          <w:rFonts w:ascii="Times New Roman" w:hAnsi="Times New Roman"/>
        </w:rPr>
        <w:t>przejawianie inicjatywy dotyczącej funkcjonowania szkoły;</w:t>
      </w:r>
    </w:p>
    <w:p w:rsidR="00E67FCA" w:rsidRPr="00005F4A" w:rsidRDefault="00E67FCA" w:rsidP="003473B6">
      <w:pPr>
        <w:pStyle w:val="RP"/>
        <w:numPr>
          <w:ilvl w:val="0"/>
          <w:numId w:val="21"/>
        </w:numPr>
        <w:tabs>
          <w:tab w:val="left" w:pos="1418"/>
        </w:tabs>
        <w:spacing w:line="480" w:lineRule="auto"/>
        <w:ind w:left="709" w:firstLine="0"/>
        <w:rPr>
          <w:rFonts w:ascii="Times New Roman" w:hAnsi="Times New Roman"/>
        </w:rPr>
      </w:pPr>
      <w:r w:rsidRPr="00F1004F">
        <w:rPr>
          <w:rFonts w:ascii="Times New Roman" w:hAnsi="Times New Roman"/>
        </w:rPr>
        <w:t>czynniki negatywne obniżające ocenę:</w:t>
      </w:r>
    </w:p>
    <w:p w:rsidR="00E67FCA" w:rsidRPr="00F1004F" w:rsidRDefault="00E67FCA" w:rsidP="003473B6">
      <w:pPr>
        <w:numPr>
          <w:ilvl w:val="0"/>
          <w:numId w:val="23"/>
        </w:numPr>
        <w:spacing w:line="480" w:lineRule="auto"/>
        <w:ind w:left="1843" w:hanging="425"/>
      </w:pPr>
      <w:r w:rsidRPr="00F1004F">
        <w:t>celowe i świadome naruszanie powyżej sformułowanych czynników pozytywnych,</w:t>
      </w:r>
    </w:p>
    <w:p w:rsidR="00E67FCA" w:rsidRPr="00F1004F" w:rsidRDefault="00E67FCA" w:rsidP="003473B6">
      <w:pPr>
        <w:numPr>
          <w:ilvl w:val="0"/>
          <w:numId w:val="23"/>
        </w:numPr>
        <w:spacing w:line="480" w:lineRule="auto"/>
        <w:ind w:left="1843" w:hanging="425"/>
      </w:pPr>
      <w:r w:rsidRPr="00F1004F">
        <w:t>postawa egoistyczna, samolubna,</w:t>
      </w:r>
    </w:p>
    <w:p w:rsidR="00E67FCA" w:rsidRPr="00F1004F" w:rsidRDefault="00E67FCA" w:rsidP="003473B6">
      <w:pPr>
        <w:numPr>
          <w:ilvl w:val="0"/>
          <w:numId w:val="23"/>
        </w:numPr>
        <w:spacing w:line="480" w:lineRule="auto"/>
        <w:ind w:left="1843" w:hanging="425"/>
      </w:pPr>
      <w:r w:rsidRPr="00F1004F">
        <w:lastRenderedPageBreak/>
        <w:t>lekceważący stosunek do zespołu klasowego, nauczycieli i innych pracowników szkoły,</w:t>
      </w:r>
    </w:p>
    <w:p w:rsidR="00E67FCA" w:rsidRPr="00F1004F" w:rsidRDefault="00E67FCA" w:rsidP="003473B6">
      <w:pPr>
        <w:numPr>
          <w:ilvl w:val="0"/>
          <w:numId w:val="23"/>
        </w:numPr>
        <w:spacing w:line="480" w:lineRule="auto"/>
        <w:ind w:left="1843" w:hanging="425"/>
      </w:pPr>
      <w:r w:rsidRPr="00F1004F">
        <w:t>agresja, akty wandalizmu.</w:t>
      </w:r>
    </w:p>
    <w:p w:rsidR="00E67FCA" w:rsidRPr="00F1004F" w:rsidRDefault="00E67FCA" w:rsidP="00D31DFB">
      <w:pPr>
        <w:numPr>
          <w:ilvl w:val="0"/>
          <w:numId w:val="6"/>
        </w:numPr>
        <w:spacing w:line="480" w:lineRule="auto"/>
        <w:ind w:left="709" w:hanging="709"/>
      </w:pPr>
      <w:r w:rsidRPr="00F1004F">
        <w:t>W przypadku wyjątkowo drastycznych wykroczeń (kradzież, elementarne naruszenie norm prawnych, drastyczne naruszenie norm obyczajowych), uchwałą Rady Pedagogicznej uczniowi można wystawić ocenę naganną, nawet wtedy, gdyby był pod innym względem wzorowy.</w:t>
      </w:r>
    </w:p>
    <w:p w:rsidR="00E67FCA" w:rsidRPr="00F1004F" w:rsidRDefault="00E67FCA" w:rsidP="00D31DFB">
      <w:pPr>
        <w:spacing w:line="480" w:lineRule="auto"/>
        <w:ind w:left="709" w:hanging="709"/>
      </w:pPr>
    </w:p>
    <w:p w:rsidR="00E67FCA" w:rsidRPr="00F1004F" w:rsidRDefault="00E67FCA" w:rsidP="00D31DFB">
      <w:pPr>
        <w:numPr>
          <w:ilvl w:val="0"/>
          <w:numId w:val="6"/>
        </w:numPr>
        <w:spacing w:line="480" w:lineRule="auto"/>
        <w:ind w:left="709" w:hanging="709"/>
      </w:pPr>
      <w:r w:rsidRPr="00F1004F">
        <w:t>Przy ustalaniu ocen z zachowania należy kierować się powyższymi i poniższymi kryteriami:</w:t>
      </w:r>
    </w:p>
    <w:p w:rsidR="00E67FCA" w:rsidRPr="00F1004F" w:rsidRDefault="00E67FCA" w:rsidP="003473B6">
      <w:pPr>
        <w:numPr>
          <w:ilvl w:val="0"/>
          <w:numId w:val="8"/>
        </w:numPr>
        <w:spacing w:line="480" w:lineRule="auto"/>
        <w:ind w:left="709" w:firstLine="0"/>
      </w:pPr>
      <w:r w:rsidRPr="00F1004F">
        <w:t xml:space="preserve">ocenę </w:t>
      </w:r>
      <w:r w:rsidRPr="000E219F">
        <w:t>wzorową</w:t>
      </w:r>
      <w:r w:rsidRPr="00F1004F">
        <w:t xml:space="preserve"> </w:t>
      </w:r>
      <w:r>
        <w:t xml:space="preserve"> z zachowania</w:t>
      </w:r>
      <w:r w:rsidRPr="00F1004F">
        <w:t xml:space="preserve"> otrzymuje uczeń, który:</w:t>
      </w:r>
    </w:p>
    <w:p w:rsidR="00E67FCA" w:rsidRPr="00F1004F" w:rsidRDefault="00E67FCA" w:rsidP="003473B6">
      <w:pPr>
        <w:numPr>
          <w:ilvl w:val="0"/>
          <w:numId w:val="9"/>
        </w:numPr>
        <w:spacing w:line="480" w:lineRule="auto"/>
        <w:ind w:left="2127" w:hanging="709"/>
      </w:pPr>
      <w:r w:rsidRPr="00F1004F">
        <w:t>samodzielnie twórczo rozwija swoje uzdolnienia i osiąga sukcesy na szczeblu szkoły, regionu i województwa, w olimpiadach przedmiotowych, konkursach, zawodach sportowych,</w:t>
      </w:r>
    </w:p>
    <w:p w:rsidR="00E67FCA" w:rsidRPr="00F1004F" w:rsidRDefault="00E67FCA" w:rsidP="003473B6">
      <w:pPr>
        <w:numPr>
          <w:ilvl w:val="0"/>
          <w:numId w:val="9"/>
        </w:numPr>
        <w:spacing w:line="480" w:lineRule="auto"/>
        <w:ind w:left="2127" w:hanging="709"/>
      </w:pPr>
      <w:r w:rsidRPr="00F1004F">
        <w:t>wzorowo wypełnia wszystkie obowiązki szkolne,</w:t>
      </w:r>
    </w:p>
    <w:p w:rsidR="00E67FCA" w:rsidRPr="00F1004F" w:rsidRDefault="00E67FCA" w:rsidP="003473B6">
      <w:pPr>
        <w:numPr>
          <w:ilvl w:val="0"/>
          <w:numId w:val="9"/>
        </w:numPr>
        <w:spacing w:line="480" w:lineRule="auto"/>
        <w:ind w:left="2127" w:hanging="709"/>
      </w:pPr>
      <w:r w:rsidRPr="00F1004F">
        <w:t>cechuje go wzorowa kultura osobista, dba o poprawne słownictwo,</w:t>
      </w:r>
    </w:p>
    <w:p w:rsidR="00E67FCA" w:rsidRPr="00F1004F" w:rsidRDefault="00E67FCA" w:rsidP="003473B6">
      <w:pPr>
        <w:numPr>
          <w:ilvl w:val="0"/>
          <w:numId w:val="9"/>
        </w:numPr>
        <w:spacing w:line="480" w:lineRule="auto"/>
        <w:ind w:left="2127" w:hanging="709"/>
      </w:pPr>
      <w:r w:rsidRPr="00F1004F">
        <w:t>nie ulega nałogom,</w:t>
      </w:r>
    </w:p>
    <w:p w:rsidR="00E67FCA" w:rsidRPr="00F1004F" w:rsidRDefault="00E67FCA" w:rsidP="003473B6">
      <w:pPr>
        <w:numPr>
          <w:ilvl w:val="0"/>
          <w:numId w:val="9"/>
        </w:numPr>
        <w:spacing w:line="480" w:lineRule="auto"/>
        <w:ind w:left="2127" w:hanging="709"/>
      </w:pPr>
      <w:r w:rsidRPr="00F1004F">
        <w:t>bierze czynny udział w życiu szkoły, środowiska (zespół szkolny, szkolny klub sportowy, samorząd uczniowski, koła zainteresowań, inne),</w:t>
      </w:r>
    </w:p>
    <w:p w:rsidR="00E67FCA" w:rsidRPr="00F1004F" w:rsidRDefault="00E67FCA" w:rsidP="003473B6">
      <w:pPr>
        <w:numPr>
          <w:ilvl w:val="0"/>
          <w:numId w:val="9"/>
        </w:numPr>
        <w:spacing w:line="480" w:lineRule="auto"/>
        <w:ind w:left="2127" w:hanging="709"/>
      </w:pPr>
      <w:r w:rsidRPr="00F1004F">
        <w:t>godnie reprezentuje szkołę na zewnątrz,</w:t>
      </w:r>
    </w:p>
    <w:p w:rsidR="00E67FCA" w:rsidRPr="00F1004F" w:rsidRDefault="00E67FCA" w:rsidP="003473B6">
      <w:pPr>
        <w:numPr>
          <w:ilvl w:val="0"/>
          <w:numId w:val="9"/>
        </w:numPr>
        <w:spacing w:line="480" w:lineRule="auto"/>
        <w:ind w:left="2127" w:hanging="709"/>
      </w:pPr>
      <w:r w:rsidRPr="00F1004F">
        <w:t>cechuje go sumienność i uczciwość w postępowaniu,</w:t>
      </w:r>
    </w:p>
    <w:p w:rsidR="00E67FCA" w:rsidRPr="00F1004F" w:rsidRDefault="00E67FCA" w:rsidP="003473B6">
      <w:pPr>
        <w:numPr>
          <w:ilvl w:val="0"/>
          <w:numId w:val="9"/>
        </w:numPr>
        <w:spacing w:line="480" w:lineRule="auto"/>
        <w:ind w:left="2127" w:hanging="709"/>
      </w:pPr>
      <w:r w:rsidRPr="00F1004F">
        <w:t>jest zaangażowany w pomoc koleżeńską,</w:t>
      </w:r>
    </w:p>
    <w:p w:rsidR="00E67FCA" w:rsidRPr="00F1004F" w:rsidRDefault="00E67FCA" w:rsidP="003473B6">
      <w:pPr>
        <w:numPr>
          <w:ilvl w:val="0"/>
          <w:numId w:val="9"/>
        </w:numPr>
        <w:spacing w:line="480" w:lineRule="auto"/>
        <w:ind w:left="2127" w:hanging="709"/>
      </w:pPr>
      <w:r w:rsidRPr="00F1004F">
        <w:t>jest dobrym negocjatorem przyjmując prawidłową postawę wobec sytuacji konfliktowych;</w:t>
      </w:r>
    </w:p>
    <w:p w:rsidR="00E67FCA" w:rsidRPr="00F1004F" w:rsidRDefault="00E67FCA" w:rsidP="00D31DFB">
      <w:pPr>
        <w:numPr>
          <w:ilvl w:val="0"/>
          <w:numId w:val="8"/>
        </w:numPr>
        <w:spacing w:line="480" w:lineRule="auto"/>
        <w:ind w:left="1418" w:hanging="709"/>
      </w:pPr>
      <w:r w:rsidRPr="00F1004F">
        <w:lastRenderedPageBreak/>
        <w:t xml:space="preserve">Uczeń, który ma więcej niż 5 spóźnień w semestrze nie </w:t>
      </w:r>
      <w:r>
        <w:t>powinien mieć</w:t>
      </w:r>
      <w:r w:rsidRPr="00F1004F">
        <w:t xml:space="preserve"> oceny wzorowej za zachowanie</w:t>
      </w:r>
      <w:r>
        <w:t>.</w:t>
      </w:r>
      <w:r w:rsidRPr="00F1004F">
        <w:t xml:space="preserve"> </w:t>
      </w:r>
      <w:r>
        <w:t>Do</w:t>
      </w:r>
      <w:r w:rsidRPr="00F1004F">
        <w:t xml:space="preserve"> uczniów dojeżdżających należy podejść </w:t>
      </w:r>
      <w:r w:rsidR="003473B6">
        <w:t>w </w:t>
      </w:r>
      <w:r>
        <w:t xml:space="preserve">sposób </w:t>
      </w:r>
      <w:r w:rsidRPr="00F1004F">
        <w:t>indywidualn</w:t>
      </w:r>
      <w:r>
        <w:t>y</w:t>
      </w:r>
      <w:r w:rsidRPr="00F1004F">
        <w:t>;</w:t>
      </w:r>
    </w:p>
    <w:p w:rsidR="00E67FCA" w:rsidRPr="00F1004F" w:rsidRDefault="00E67FCA" w:rsidP="00D31DFB">
      <w:pPr>
        <w:numPr>
          <w:ilvl w:val="0"/>
          <w:numId w:val="8"/>
        </w:numPr>
        <w:spacing w:line="480" w:lineRule="auto"/>
        <w:ind w:left="1418" w:hanging="709"/>
      </w:pPr>
      <w:r w:rsidRPr="00F1004F">
        <w:t xml:space="preserve">Uczeń nie </w:t>
      </w:r>
      <w:r>
        <w:t>powinien</w:t>
      </w:r>
      <w:r w:rsidRPr="00F1004F">
        <w:t xml:space="preserve"> mieć oceny wzorowej za zachowanie, gdy ma więcej niż </w:t>
      </w:r>
      <w:r w:rsidRPr="003473B6">
        <w:t>10</w:t>
      </w:r>
      <w:r w:rsidRPr="00F1004F">
        <w:rPr>
          <w:color w:val="FF0000"/>
        </w:rPr>
        <w:t xml:space="preserve"> </w:t>
      </w:r>
      <w:r w:rsidRPr="00F1004F">
        <w:t>godz. nieobecnych nieusprawiedliwionych;</w:t>
      </w:r>
    </w:p>
    <w:p w:rsidR="00E67FCA" w:rsidRPr="00F1004F" w:rsidRDefault="00E67FCA" w:rsidP="00D31DFB">
      <w:pPr>
        <w:numPr>
          <w:ilvl w:val="0"/>
          <w:numId w:val="8"/>
        </w:numPr>
        <w:spacing w:line="480" w:lineRule="auto"/>
        <w:ind w:left="1418" w:hanging="709"/>
      </w:pPr>
      <w:r w:rsidRPr="00F1004F">
        <w:t xml:space="preserve">ocenę </w:t>
      </w:r>
      <w:r w:rsidRPr="000E219F">
        <w:t>bardzo dobrą</w:t>
      </w:r>
      <w:r w:rsidRPr="00F1004F">
        <w:t xml:space="preserve"> z</w:t>
      </w:r>
      <w:r>
        <w:t xml:space="preserve"> zachowania</w:t>
      </w:r>
      <w:r w:rsidRPr="00F1004F">
        <w:t xml:space="preserve"> otrzymuje uczeń, który:</w:t>
      </w:r>
    </w:p>
    <w:p w:rsidR="00E67FCA" w:rsidRPr="00F1004F" w:rsidRDefault="00E67FCA" w:rsidP="003473B6">
      <w:pPr>
        <w:numPr>
          <w:ilvl w:val="0"/>
          <w:numId w:val="10"/>
        </w:numPr>
        <w:spacing w:line="480" w:lineRule="auto"/>
        <w:ind w:left="2127" w:hanging="709"/>
      </w:pPr>
      <w:r w:rsidRPr="00F1004F">
        <w:t>osiąga bardzo dobre wyniki w nauce,</w:t>
      </w:r>
    </w:p>
    <w:p w:rsidR="00E67FCA" w:rsidRPr="00F1004F" w:rsidRDefault="00E67FCA" w:rsidP="003473B6">
      <w:pPr>
        <w:numPr>
          <w:ilvl w:val="0"/>
          <w:numId w:val="10"/>
        </w:numPr>
        <w:spacing w:line="480" w:lineRule="auto"/>
        <w:ind w:left="2127" w:hanging="709"/>
      </w:pPr>
      <w:r w:rsidRPr="00F1004F">
        <w:t>bierze udział w olimpiadach przedmiotowych, konkursach, zawodach sportowych na terenie szkoły,</w:t>
      </w:r>
    </w:p>
    <w:p w:rsidR="00E67FCA" w:rsidRPr="00F1004F" w:rsidRDefault="00E67FCA" w:rsidP="003473B6">
      <w:pPr>
        <w:spacing w:line="480" w:lineRule="auto"/>
        <w:ind w:left="2127" w:hanging="709"/>
      </w:pPr>
    </w:p>
    <w:p w:rsidR="00E67FCA" w:rsidRPr="00F1004F" w:rsidRDefault="00E67FCA" w:rsidP="003473B6">
      <w:pPr>
        <w:numPr>
          <w:ilvl w:val="0"/>
          <w:numId w:val="10"/>
        </w:numPr>
        <w:spacing w:line="480" w:lineRule="auto"/>
        <w:ind w:left="2127" w:hanging="709"/>
      </w:pPr>
      <w:r w:rsidRPr="00F1004F">
        <w:t>bardzo dobrze wypełnia obowiązki szkolne,</w:t>
      </w:r>
    </w:p>
    <w:p w:rsidR="00E67FCA" w:rsidRPr="00F1004F" w:rsidRDefault="00E67FCA" w:rsidP="003473B6">
      <w:pPr>
        <w:numPr>
          <w:ilvl w:val="0"/>
          <w:numId w:val="10"/>
        </w:numPr>
        <w:spacing w:line="480" w:lineRule="auto"/>
        <w:ind w:left="2127" w:hanging="709"/>
      </w:pPr>
      <w:r w:rsidRPr="00F1004F">
        <w:t>w codziennym postępowaniu kieruje się sumiennością, odpowiedzialnością,</w:t>
      </w:r>
    </w:p>
    <w:p w:rsidR="00E67FCA" w:rsidRPr="00F1004F" w:rsidRDefault="00E67FCA" w:rsidP="003473B6">
      <w:pPr>
        <w:numPr>
          <w:ilvl w:val="0"/>
          <w:numId w:val="10"/>
        </w:numPr>
        <w:spacing w:line="480" w:lineRule="auto"/>
        <w:ind w:left="2127" w:hanging="709"/>
      </w:pPr>
      <w:r w:rsidRPr="00F1004F">
        <w:t>dba o zdrowie swoje i innych, nie ulega nałogom,</w:t>
      </w:r>
    </w:p>
    <w:p w:rsidR="00E67FCA" w:rsidRPr="00F1004F" w:rsidRDefault="00E67FCA" w:rsidP="003473B6">
      <w:pPr>
        <w:numPr>
          <w:ilvl w:val="0"/>
          <w:numId w:val="10"/>
        </w:numPr>
        <w:spacing w:line="480" w:lineRule="auto"/>
        <w:ind w:left="2127" w:hanging="709"/>
      </w:pPr>
      <w:r w:rsidRPr="00F1004F">
        <w:t>dba o kulturę słowa,</w:t>
      </w:r>
    </w:p>
    <w:p w:rsidR="00E67FCA" w:rsidRPr="00F1004F" w:rsidRDefault="00E67FCA" w:rsidP="003473B6">
      <w:pPr>
        <w:numPr>
          <w:ilvl w:val="0"/>
          <w:numId w:val="10"/>
        </w:numPr>
        <w:spacing w:line="480" w:lineRule="auto"/>
        <w:ind w:left="2127" w:hanging="709"/>
      </w:pPr>
      <w:r w:rsidRPr="00F1004F">
        <w:t>jest solidny w wypełnianiu zadań edukacyjnych,</w:t>
      </w:r>
    </w:p>
    <w:p w:rsidR="00E67FCA" w:rsidRPr="00F1004F" w:rsidRDefault="00E67FCA" w:rsidP="003473B6">
      <w:pPr>
        <w:numPr>
          <w:ilvl w:val="0"/>
          <w:numId w:val="10"/>
        </w:numPr>
        <w:spacing w:line="480" w:lineRule="auto"/>
        <w:ind w:left="2127" w:hanging="709"/>
      </w:pPr>
      <w:r w:rsidRPr="00F1004F">
        <w:t>zawsze postępuje zgodnie z dobrem społeczności szkolnej;</w:t>
      </w:r>
    </w:p>
    <w:p w:rsidR="00E67FCA" w:rsidRPr="009C6F77" w:rsidRDefault="00E67FCA" w:rsidP="00D31DFB">
      <w:pPr>
        <w:numPr>
          <w:ilvl w:val="0"/>
          <w:numId w:val="8"/>
        </w:numPr>
        <w:spacing w:line="480" w:lineRule="auto"/>
        <w:ind w:left="1418" w:hanging="709"/>
      </w:pPr>
      <w:r w:rsidRPr="00F1004F">
        <w:t xml:space="preserve">Uczeń, który w semestrze ma więcej niż </w:t>
      </w:r>
      <w:r w:rsidRPr="009C6F77">
        <w:t>5 s</w:t>
      </w:r>
      <w:r w:rsidRPr="00F1004F">
        <w:t>późnień nie powinien mieć ocen</w:t>
      </w:r>
      <w:r>
        <w:t>y bardzo dobrej z zachowania</w:t>
      </w:r>
      <w:r w:rsidRPr="00F1004F">
        <w:t>;</w:t>
      </w:r>
    </w:p>
    <w:p w:rsidR="00E67FCA" w:rsidRPr="00F1004F" w:rsidRDefault="00E67FCA" w:rsidP="00D31DFB">
      <w:pPr>
        <w:numPr>
          <w:ilvl w:val="0"/>
          <w:numId w:val="8"/>
        </w:numPr>
        <w:spacing w:line="480" w:lineRule="auto"/>
        <w:ind w:left="1418" w:hanging="709"/>
      </w:pPr>
      <w:r w:rsidRPr="009C6F77">
        <w:t>Uczeń, który ma więcej niż 20</w:t>
      </w:r>
      <w:r w:rsidRPr="00F1004F">
        <w:t xml:space="preserve"> godzin w semestrze opuszczonych i</w:t>
      </w:r>
      <w:r>
        <w:t xml:space="preserve"> nieusprawiedliwionych nie powinien </w:t>
      </w:r>
      <w:r w:rsidRPr="00F1004F">
        <w:t>mieć oceny bardzo dobrej z zachowania w danym semestrze;</w:t>
      </w:r>
    </w:p>
    <w:p w:rsidR="00E67FCA" w:rsidRPr="00F1004F" w:rsidRDefault="00E67FCA" w:rsidP="00D31DFB">
      <w:pPr>
        <w:numPr>
          <w:ilvl w:val="0"/>
          <w:numId w:val="8"/>
        </w:numPr>
        <w:spacing w:line="480" w:lineRule="auto"/>
        <w:ind w:left="1418" w:hanging="709"/>
      </w:pPr>
      <w:r w:rsidRPr="00F1004F">
        <w:t xml:space="preserve">ocenę </w:t>
      </w:r>
      <w:r w:rsidRPr="000E219F">
        <w:t>dobrą</w:t>
      </w:r>
      <w:r w:rsidRPr="00F1004F">
        <w:t xml:space="preserve"> </w:t>
      </w:r>
      <w:r>
        <w:t>z zachowania</w:t>
      </w:r>
      <w:r w:rsidRPr="00F1004F">
        <w:t xml:space="preserve"> otrzymuje uczeń, który:</w:t>
      </w:r>
    </w:p>
    <w:p w:rsidR="00E67FCA" w:rsidRPr="00F1004F" w:rsidRDefault="00E67FCA" w:rsidP="003473B6">
      <w:pPr>
        <w:numPr>
          <w:ilvl w:val="0"/>
          <w:numId w:val="11"/>
        </w:numPr>
        <w:spacing w:line="480" w:lineRule="auto"/>
        <w:ind w:left="2127" w:hanging="709"/>
      </w:pPr>
      <w:r w:rsidRPr="00F1004F">
        <w:t>osiąga wyniki w nauce na miarę swoich możliwości,</w:t>
      </w:r>
    </w:p>
    <w:p w:rsidR="00E67FCA" w:rsidRPr="00F1004F" w:rsidRDefault="00E67FCA" w:rsidP="003473B6">
      <w:pPr>
        <w:numPr>
          <w:ilvl w:val="0"/>
          <w:numId w:val="11"/>
        </w:numPr>
        <w:spacing w:line="480" w:lineRule="auto"/>
        <w:ind w:left="2127" w:hanging="709"/>
      </w:pPr>
      <w:r w:rsidRPr="00F1004F">
        <w:t>zdarza się, że łamie regulamin szkolny</w:t>
      </w:r>
      <w:r>
        <w:t>, ale dotyczy to błahych spraw</w:t>
      </w:r>
      <w:r w:rsidRPr="00F1004F">
        <w:t>,</w:t>
      </w:r>
    </w:p>
    <w:p w:rsidR="00E67FCA" w:rsidRPr="00F1004F" w:rsidRDefault="00E67FCA" w:rsidP="003473B6">
      <w:pPr>
        <w:numPr>
          <w:ilvl w:val="0"/>
          <w:numId w:val="11"/>
        </w:numPr>
        <w:spacing w:line="480" w:lineRule="auto"/>
        <w:ind w:left="2127" w:hanging="709"/>
      </w:pPr>
      <w:r w:rsidRPr="00F1004F">
        <w:lastRenderedPageBreak/>
        <w:t>zna podstawowe zasady kulturalnego zachowania się wobec kolegów, nauczycieli i pracowników szkoły,</w:t>
      </w:r>
    </w:p>
    <w:p w:rsidR="00E67FCA" w:rsidRPr="00F1004F" w:rsidRDefault="00E67FCA" w:rsidP="003473B6">
      <w:pPr>
        <w:numPr>
          <w:ilvl w:val="0"/>
          <w:numId w:val="11"/>
        </w:numPr>
        <w:spacing w:line="480" w:lineRule="auto"/>
        <w:ind w:left="2127" w:hanging="709"/>
      </w:pPr>
      <w:r w:rsidRPr="00F1004F">
        <w:t>nie ulega nałogom,</w:t>
      </w:r>
    </w:p>
    <w:p w:rsidR="00E67FCA" w:rsidRPr="00F1004F" w:rsidRDefault="00E67FCA" w:rsidP="003473B6">
      <w:pPr>
        <w:numPr>
          <w:ilvl w:val="0"/>
          <w:numId w:val="11"/>
        </w:numPr>
        <w:spacing w:line="480" w:lineRule="auto"/>
        <w:ind w:left="2127" w:hanging="709"/>
      </w:pPr>
      <w:r w:rsidRPr="00F1004F">
        <w:t>nie razi swoim postępowaniem ani wyglądem;</w:t>
      </w:r>
    </w:p>
    <w:p w:rsidR="00E67FCA" w:rsidRPr="00F1004F" w:rsidRDefault="00E67FCA" w:rsidP="00D31DFB">
      <w:pPr>
        <w:numPr>
          <w:ilvl w:val="0"/>
          <w:numId w:val="8"/>
        </w:numPr>
        <w:spacing w:line="480" w:lineRule="auto"/>
        <w:ind w:left="1418" w:hanging="709"/>
      </w:pPr>
      <w:r w:rsidRPr="00F1004F">
        <w:t xml:space="preserve">Uczeń, który ma więcej niż </w:t>
      </w:r>
      <w:r w:rsidRPr="009C6F77">
        <w:t>30</w:t>
      </w:r>
      <w:r w:rsidRPr="00F1004F">
        <w:t xml:space="preserve"> godzin w semestrze opuszczony</w:t>
      </w:r>
      <w:r>
        <w:t>ch i nieusprawiedliwionych nie powinien</w:t>
      </w:r>
      <w:r w:rsidRPr="00F1004F">
        <w:t xml:space="preserve"> mieć oceny dobrej z zachowania;</w:t>
      </w:r>
    </w:p>
    <w:p w:rsidR="00E67FCA" w:rsidRPr="00F1004F" w:rsidRDefault="00E67FCA" w:rsidP="00D31DFB">
      <w:pPr>
        <w:numPr>
          <w:ilvl w:val="0"/>
          <w:numId w:val="8"/>
        </w:numPr>
        <w:spacing w:line="480" w:lineRule="auto"/>
        <w:ind w:left="1418" w:hanging="709"/>
      </w:pPr>
      <w:r w:rsidRPr="00F1004F">
        <w:t xml:space="preserve">ocenę </w:t>
      </w:r>
      <w:r w:rsidRPr="000E219F">
        <w:t>poprawną</w:t>
      </w:r>
      <w:r w:rsidRPr="00F1004F">
        <w:t xml:space="preserve"> </w:t>
      </w:r>
      <w:r>
        <w:t>z zachowania</w:t>
      </w:r>
      <w:r w:rsidRPr="00F1004F">
        <w:t xml:space="preserve"> otrzymuje uczeń, który:</w:t>
      </w:r>
    </w:p>
    <w:p w:rsidR="00E67FCA" w:rsidRPr="00F1004F" w:rsidRDefault="00E67FCA" w:rsidP="00A164B5">
      <w:pPr>
        <w:numPr>
          <w:ilvl w:val="0"/>
          <w:numId w:val="12"/>
        </w:numPr>
        <w:tabs>
          <w:tab w:val="left" w:pos="426"/>
        </w:tabs>
        <w:spacing w:line="480" w:lineRule="auto"/>
        <w:ind w:left="2127" w:hanging="709"/>
      </w:pPr>
      <w:r w:rsidRPr="00F1004F">
        <w:t>czasami łamie regulamin szkolny, lecz po zwróceniu uwagi zmienia swoje postępowanie,</w:t>
      </w:r>
    </w:p>
    <w:p w:rsidR="00E67FCA" w:rsidRPr="00F1004F" w:rsidRDefault="00E67FCA" w:rsidP="00A164B5">
      <w:pPr>
        <w:numPr>
          <w:ilvl w:val="0"/>
          <w:numId w:val="12"/>
        </w:numPr>
        <w:tabs>
          <w:tab w:val="left" w:pos="426"/>
        </w:tabs>
        <w:spacing w:line="480" w:lineRule="auto"/>
        <w:ind w:left="2127" w:hanging="709"/>
      </w:pPr>
      <w:r w:rsidRPr="00F1004F">
        <w:t>często nie zmienia obuwia,</w:t>
      </w:r>
    </w:p>
    <w:p w:rsidR="00E67FCA" w:rsidRPr="00F1004F" w:rsidRDefault="00E67FCA" w:rsidP="00A164B5">
      <w:pPr>
        <w:numPr>
          <w:ilvl w:val="0"/>
          <w:numId w:val="12"/>
        </w:numPr>
        <w:tabs>
          <w:tab w:val="left" w:pos="426"/>
        </w:tabs>
        <w:spacing w:line="480" w:lineRule="auto"/>
        <w:ind w:left="2127" w:hanging="709"/>
      </w:pPr>
      <w:r w:rsidRPr="00F1004F">
        <w:t xml:space="preserve">słabo angażuje się w życie </w:t>
      </w:r>
      <w:r>
        <w:t>oddziału</w:t>
      </w:r>
      <w:r w:rsidRPr="00F1004F">
        <w:t>, szkoły,</w:t>
      </w:r>
    </w:p>
    <w:p w:rsidR="00E67FCA" w:rsidRPr="00F1004F" w:rsidRDefault="00E67FCA" w:rsidP="00A164B5">
      <w:pPr>
        <w:numPr>
          <w:ilvl w:val="0"/>
          <w:numId w:val="12"/>
        </w:numPr>
        <w:tabs>
          <w:tab w:val="left" w:pos="426"/>
        </w:tabs>
        <w:spacing w:line="480" w:lineRule="auto"/>
        <w:ind w:left="2127" w:hanging="709"/>
      </w:pPr>
      <w:r w:rsidRPr="00F1004F">
        <w:t>osiąga dostateczne wyniki w nauce, a jego możliwości są większe;</w:t>
      </w:r>
    </w:p>
    <w:p w:rsidR="00E67FCA" w:rsidRPr="00F1004F" w:rsidRDefault="00E67FCA" w:rsidP="00D31DFB">
      <w:pPr>
        <w:numPr>
          <w:ilvl w:val="0"/>
          <w:numId w:val="8"/>
        </w:numPr>
        <w:spacing w:line="480" w:lineRule="auto"/>
        <w:ind w:left="1418" w:hanging="709"/>
      </w:pPr>
      <w:r w:rsidRPr="00F1004F">
        <w:t xml:space="preserve">Uczeń, który ma w semestrze więcej niż </w:t>
      </w:r>
      <w:r w:rsidRPr="009C6F77">
        <w:t xml:space="preserve">50 </w:t>
      </w:r>
      <w:r w:rsidRPr="00F1004F">
        <w:t xml:space="preserve">godzin opuszczonych nieusprawiedliwionych </w:t>
      </w:r>
      <w:r>
        <w:t>nie powinien</w:t>
      </w:r>
      <w:r w:rsidRPr="00F1004F">
        <w:t xml:space="preserve"> mieć oceny poprawnej z zachowania;</w:t>
      </w:r>
    </w:p>
    <w:p w:rsidR="00E67FCA" w:rsidRPr="00005F4A" w:rsidRDefault="00E67FCA" w:rsidP="00D31DFB">
      <w:pPr>
        <w:numPr>
          <w:ilvl w:val="0"/>
          <w:numId w:val="8"/>
        </w:numPr>
        <w:spacing w:line="480" w:lineRule="auto"/>
        <w:ind w:left="1418" w:hanging="709"/>
        <w:rPr>
          <w:iCs/>
        </w:rPr>
      </w:pPr>
      <w:r w:rsidRPr="00F1004F">
        <w:rPr>
          <w:iCs/>
        </w:rPr>
        <w:t>Uczeń, który otrzymał naganę wychowawcy klasy nie może mieć oceny poprawnej i wyższej z zachowania;</w:t>
      </w:r>
    </w:p>
    <w:p w:rsidR="00E67FCA" w:rsidRPr="00F1004F" w:rsidRDefault="00E67FCA" w:rsidP="00D31DFB">
      <w:pPr>
        <w:numPr>
          <w:ilvl w:val="0"/>
          <w:numId w:val="8"/>
        </w:numPr>
        <w:spacing w:line="480" w:lineRule="auto"/>
        <w:ind w:left="1418" w:hanging="709"/>
      </w:pPr>
      <w:r w:rsidRPr="00F1004F">
        <w:t xml:space="preserve">ocenę </w:t>
      </w:r>
      <w:r w:rsidRPr="000E219F">
        <w:t xml:space="preserve">nieodpowiednią </w:t>
      </w:r>
      <w:r>
        <w:t xml:space="preserve"> z zachowania </w:t>
      </w:r>
      <w:r w:rsidRPr="00F1004F">
        <w:t>w danym semestrze otrzymuje uczeń, który:</w:t>
      </w:r>
    </w:p>
    <w:p w:rsidR="00E67FCA" w:rsidRPr="00F1004F" w:rsidRDefault="00E67FCA" w:rsidP="00A164B5">
      <w:pPr>
        <w:numPr>
          <w:ilvl w:val="0"/>
          <w:numId w:val="13"/>
        </w:numPr>
        <w:spacing w:line="480" w:lineRule="auto"/>
        <w:ind w:left="2127" w:hanging="709"/>
      </w:pPr>
      <w:r w:rsidRPr="00F1004F">
        <w:t xml:space="preserve">notorycznie nie przestrzega regulaminu szkoły, a uwagi nauczycieli, wychowawcy </w:t>
      </w:r>
      <w:r>
        <w:t>oddziału, Dyrektora S</w:t>
      </w:r>
      <w:r w:rsidRPr="00F1004F">
        <w:t>zkoły or</w:t>
      </w:r>
      <w:r>
        <w:t>az rodziców nie mają</w:t>
      </w:r>
      <w:r w:rsidRPr="00F1004F">
        <w:t xml:space="preserve"> wpływu na jego postępowanie,</w:t>
      </w:r>
    </w:p>
    <w:p w:rsidR="00E67FCA" w:rsidRPr="00F1004F" w:rsidRDefault="00E67FCA" w:rsidP="00A164B5">
      <w:pPr>
        <w:numPr>
          <w:ilvl w:val="0"/>
          <w:numId w:val="13"/>
        </w:numPr>
        <w:spacing w:line="480" w:lineRule="auto"/>
        <w:ind w:left="2127" w:hanging="709"/>
      </w:pPr>
      <w:r w:rsidRPr="00F1004F">
        <w:t>ulega nałogom i ma zły wpływ na kolegów,</w:t>
      </w:r>
    </w:p>
    <w:p w:rsidR="00E67FCA" w:rsidRPr="00F1004F" w:rsidRDefault="00E67FCA" w:rsidP="00A164B5">
      <w:pPr>
        <w:numPr>
          <w:ilvl w:val="0"/>
          <w:numId w:val="13"/>
        </w:numPr>
        <w:spacing w:line="480" w:lineRule="auto"/>
        <w:ind w:left="2127" w:hanging="709"/>
      </w:pPr>
      <w:r w:rsidRPr="00F1004F">
        <w:t>samowolnie opuszcza zajęcia szkolne (wagary),</w:t>
      </w:r>
    </w:p>
    <w:p w:rsidR="00E67FCA" w:rsidRPr="00F1004F" w:rsidRDefault="00E67FCA" w:rsidP="00A164B5">
      <w:pPr>
        <w:numPr>
          <w:ilvl w:val="0"/>
          <w:numId w:val="13"/>
        </w:numPr>
        <w:spacing w:line="480" w:lineRule="auto"/>
        <w:ind w:left="2127" w:hanging="709"/>
      </w:pPr>
      <w:r w:rsidRPr="00F1004F">
        <w:t>niszczy mienie szkolne i społeczne,</w:t>
      </w:r>
    </w:p>
    <w:p w:rsidR="00E67FCA" w:rsidRPr="00F1004F" w:rsidRDefault="00E67FCA" w:rsidP="00A164B5">
      <w:pPr>
        <w:numPr>
          <w:ilvl w:val="0"/>
          <w:numId w:val="13"/>
        </w:numPr>
        <w:spacing w:line="480" w:lineRule="auto"/>
        <w:ind w:left="2127" w:hanging="709"/>
      </w:pPr>
      <w:r w:rsidRPr="00F1004F">
        <w:lastRenderedPageBreak/>
        <w:t>pomimo wyznaczonego okresu na zmianę postępowania, uczeń nie zmienia go w sposób zasadniczy;</w:t>
      </w:r>
    </w:p>
    <w:p w:rsidR="00E67FCA" w:rsidRPr="00F1004F" w:rsidRDefault="00E67FCA" w:rsidP="00D31DFB">
      <w:pPr>
        <w:numPr>
          <w:ilvl w:val="0"/>
          <w:numId w:val="8"/>
        </w:numPr>
        <w:spacing w:line="480" w:lineRule="auto"/>
        <w:ind w:left="1418" w:hanging="709"/>
      </w:pPr>
      <w:r w:rsidRPr="00F1004F">
        <w:t xml:space="preserve">Uczeń, który ma więcej niż </w:t>
      </w:r>
      <w:r w:rsidRPr="00A164B5">
        <w:t>75</w:t>
      </w:r>
      <w:r w:rsidRPr="00F1004F">
        <w:t xml:space="preserve"> godzin opuszczonych nieusprawiedliwionych nie powinien mieć oceny nieodpowiedniej z zachowania;</w:t>
      </w:r>
    </w:p>
    <w:p w:rsidR="00E67FCA" w:rsidRPr="00F1004F" w:rsidRDefault="00E67FCA" w:rsidP="00D31DFB">
      <w:pPr>
        <w:numPr>
          <w:ilvl w:val="0"/>
          <w:numId w:val="8"/>
        </w:numPr>
        <w:spacing w:line="480" w:lineRule="auto"/>
        <w:ind w:left="1418" w:hanging="709"/>
      </w:pPr>
      <w:r w:rsidRPr="00F1004F">
        <w:t xml:space="preserve">ocenę </w:t>
      </w:r>
      <w:r w:rsidRPr="00B47CF4">
        <w:t>naganną</w:t>
      </w:r>
      <w:r w:rsidRPr="00F1004F">
        <w:t xml:space="preserve"> </w:t>
      </w:r>
      <w:r>
        <w:t xml:space="preserve"> z zachowania </w:t>
      </w:r>
      <w:r w:rsidRPr="00F1004F">
        <w:t>w danym semestrze otrzymuje uczeń, który:</w:t>
      </w:r>
    </w:p>
    <w:p w:rsidR="00E67FCA" w:rsidRPr="00F1004F" w:rsidRDefault="00E67FCA" w:rsidP="00A164B5">
      <w:pPr>
        <w:numPr>
          <w:ilvl w:val="0"/>
          <w:numId w:val="14"/>
        </w:numPr>
        <w:spacing w:line="480" w:lineRule="auto"/>
        <w:ind w:left="2127" w:hanging="709"/>
      </w:pPr>
      <w:r w:rsidRPr="00F1004F">
        <w:t>swym postępowaniem wywiera zły wpływ na kolegów,</w:t>
      </w:r>
    </w:p>
    <w:p w:rsidR="00E67FCA" w:rsidRPr="00F1004F" w:rsidRDefault="00E67FCA" w:rsidP="00A164B5">
      <w:pPr>
        <w:numPr>
          <w:ilvl w:val="0"/>
          <w:numId w:val="14"/>
        </w:numPr>
        <w:spacing w:line="480" w:lineRule="auto"/>
        <w:ind w:left="2127" w:hanging="709"/>
      </w:pPr>
      <w:r w:rsidRPr="00F1004F">
        <w:t>notorycznie opuszcza zajęcia szkolne bez usprawiedliwienia,</w:t>
      </w:r>
    </w:p>
    <w:p w:rsidR="00E67FCA" w:rsidRPr="00F1004F" w:rsidRDefault="00E67FCA" w:rsidP="00A164B5">
      <w:pPr>
        <w:numPr>
          <w:ilvl w:val="0"/>
          <w:numId w:val="14"/>
        </w:numPr>
        <w:spacing w:line="480" w:lineRule="auto"/>
        <w:ind w:left="2127" w:hanging="709"/>
      </w:pPr>
      <w:r w:rsidRPr="00F1004F">
        <w:t>ulega nałogom,</w:t>
      </w:r>
    </w:p>
    <w:p w:rsidR="00E67FCA" w:rsidRPr="00F1004F" w:rsidRDefault="00E67FCA" w:rsidP="00A164B5">
      <w:pPr>
        <w:numPr>
          <w:ilvl w:val="0"/>
          <w:numId w:val="14"/>
        </w:numPr>
        <w:spacing w:line="480" w:lineRule="auto"/>
        <w:ind w:left="2127" w:hanging="709"/>
      </w:pPr>
      <w:r w:rsidRPr="00F1004F">
        <w:t>lekceważy wszystkie uwagi przełożonych,</w:t>
      </w:r>
    </w:p>
    <w:p w:rsidR="00E67FCA" w:rsidRPr="00F1004F" w:rsidRDefault="00E67FCA" w:rsidP="00A164B5">
      <w:pPr>
        <w:numPr>
          <w:ilvl w:val="0"/>
          <w:numId w:val="14"/>
        </w:numPr>
        <w:spacing w:line="480" w:lineRule="auto"/>
        <w:ind w:left="2127" w:hanging="709"/>
      </w:pPr>
      <w:r w:rsidRPr="00F1004F">
        <w:t>dopuszcza się czynów karanych z kodeksu karnego,</w:t>
      </w:r>
    </w:p>
    <w:p w:rsidR="00E67FCA" w:rsidRDefault="00E67FCA" w:rsidP="00A164B5">
      <w:pPr>
        <w:numPr>
          <w:ilvl w:val="0"/>
          <w:numId w:val="14"/>
        </w:numPr>
        <w:spacing w:line="480" w:lineRule="auto"/>
        <w:ind w:left="2127" w:hanging="709"/>
      </w:pPr>
      <w:r w:rsidRPr="00F1004F">
        <w:t>powt</w:t>
      </w:r>
      <w:r>
        <w:t>arza swoje poważne przewinienia</w:t>
      </w:r>
    </w:p>
    <w:p w:rsidR="00E67FCA" w:rsidRPr="00F1004F" w:rsidRDefault="00E67FCA" w:rsidP="00A164B5">
      <w:pPr>
        <w:numPr>
          <w:ilvl w:val="0"/>
          <w:numId w:val="14"/>
        </w:numPr>
        <w:spacing w:line="480" w:lineRule="auto"/>
        <w:ind w:left="2127" w:hanging="709"/>
      </w:pPr>
      <w:r>
        <w:t>otrzymał naganę Dyrektora Szkoły.</w:t>
      </w:r>
    </w:p>
    <w:p w:rsidR="001E6A87" w:rsidRPr="00E67FCA" w:rsidRDefault="001E6A87" w:rsidP="00D31DFB">
      <w:pPr>
        <w:ind w:left="709" w:hanging="709"/>
      </w:pPr>
    </w:p>
    <w:sectPr w:rsidR="001E6A87" w:rsidRPr="00E67FCA" w:rsidSect="001E6A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43D4C"/>
    <w:multiLevelType w:val="hybridMultilevel"/>
    <w:tmpl w:val="AE2097A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A30F5D"/>
    <w:multiLevelType w:val="hybridMultilevel"/>
    <w:tmpl w:val="141E4144"/>
    <w:lvl w:ilvl="0" w:tplc="7DBCF2CC">
      <w:start w:val="1"/>
      <w:numFmt w:val="lowerLetter"/>
      <w:lvlText w:val="%1)"/>
      <w:lvlJc w:val="left"/>
      <w:pPr>
        <w:ind w:left="1146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1A3D39CC"/>
    <w:multiLevelType w:val="hybridMultilevel"/>
    <w:tmpl w:val="1A323EB0"/>
    <w:lvl w:ilvl="0" w:tplc="4956FDD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BC7E66"/>
    <w:multiLevelType w:val="hybridMultilevel"/>
    <w:tmpl w:val="D11C9E84"/>
    <w:lvl w:ilvl="0" w:tplc="7DBCF2C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D0439D"/>
    <w:multiLevelType w:val="hybridMultilevel"/>
    <w:tmpl w:val="4A34394A"/>
    <w:lvl w:ilvl="0" w:tplc="7DBCF2CC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095E57"/>
    <w:multiLevelType w:val="hybridMultilevel"/>
    <w:tmpl w:val="ACB2C56E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A814FA"/>
    <w:multiLevelType w:val="hybridMultilevel"/>
    <w:tmpl w:val="D85015E4"/>
    <w:lvl w:ilvl="0" w:tplc="4956FDD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6C16B1"/>
    <w:multiLevelType w:val="hybridMultilevel"/>
    <w:tmpl w:val="7DAA79B2"/>
    <w:lvl w:ilvl="0" w:tplc="7DBCF2CC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F86730"/>
    <w:multiLevelType w:val="hybridMultilevel"/>
    <w:tmpl w:val="BFCEC9E8"/>
    <w:lvl w:ilvl="0" w:tplc="4956FDD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7857AD"/>
    <w:multiLevelType w:val="hybridMultilevel"/>
    <w:tmpl w:val="B1E63AEA"/>
    <w:lvl w:ilvl="0" w:tplc="7DBCF2CC">
      <w:start w:val="1"/>
      <w:numFmt w:val="lowerLetter"/>
      <w:lvlText w:val="%1)"/>
      <w:lvlJc w:val="left"/>
      <w:pPr>
        <w:ind w:left="1146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34BD73EE"/>
    <w:multiLevelType w:val="hybridMultilevel"/>
    <w:tmpl w:val="0EBED1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68244D"/>
    <w:multiLevelType w:val="hybridMultilevel"/>
    <w:tmpl w:val="CAC4748A"/>
    <w:lvl w:ilvl="0" w:tplc="7DBCF2CC">
      <w:start w:val="1"/>
      <w:numFmt w:val="lowerLetter"/>
      <w:lvlText w:val="%1)"/>
      <w:lvlJc w:val="left"/>
      <w:pPr>
        <w:ind w:left="1077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">
    <w:nsid w:val="3B1F471E"/>
    <w:multiLevelType w:val="hybridMultilevel"/>
    <w:tmpl w:val="35A08C00"/>
    <w:lvl w:ilvl="0" w:tplc="7DBCF2CC">
      <w:start w:val="1"/>
      <w:numFmt w:val="lowerLetter"/>
      <w:lvlText w:val="%1)"/>
      <w:lvlJc w:val="left"/>
      <w:pPr>
        <w:ind w:left="1146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3D216A2D"/>
    <w:multiLevelType w:val="hybridMultilevel"/>
    <w:tmpl w:val="1EAC28E8"/>
    <w:lvl w:ilvl="0" w:tplc="7DBCF2CC">
      <w:start w:val="1"/>
      <w:numFmt w:val="lowerLetter"/>
      <w:lvlText w:val="%1)"/>
      <w:lvlJc w:val="left"/>
      <w:pPr>
        <w:ind w:left="1004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56A40CD6"/>
    <w:multiLevelType w:val="hybridMultilevel"/>
    <w:tmpl w:val="4B50AA62"/>
    <w:lvl w:ilvl="0" w:tplc="4956FDD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C16609"/>
    <w:multiLevelType w:val="hybridMultilevel"/>
    <w:tmpl w:val="7632BD0C"/>
    <w:lvl w:ilvl="0" w:tplc="7DBCF2C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7E1804"/>
    <w:multiLevelType w:val="hybridMultilevel"/>
    <w:tmpl w:val="F426095E"/>
    <w:lvl w:ilvl="0" w:tplc="4956FDD4">
      <w:start w:val="1"/>
      <w:numFmt w:val="decimal"/>
      <w:lvlText w:val="%1)"/>
      <w:lvlJc w:val="left"/>
      <w:pPr>
        <w:ind w:left="18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140" w:hanging="360"/>
      </w:pPr>
    </w:lvl>
    <w:lvl w:ilvl="2" w:tplc="0415001B" w:tentative="1">
      <w:start w:val="1"/>
      <w:numFmt w:val="lowerRoman"/>
      <w:lvlText w:val="%3."/>
      <w:lvlJc w:val="right"/>
      <w:pPr>
        <w:ind w:left="19860" w:hanging="180"/>
      </w:pPr>
    </w:lvl>
    <w:lvl w:ilvl="3" w:tplc="0415000F" w:tentative="1">
      <w:start w:val="1"/>
      <w:numFmt w:val="decimal"/>
      <w:lvlText w:val="%4."/>
      <w:lvlJc w:val="left"/>
      <w:pPr>
        <w:ind w:left="20580" w:hanging="360"/>
      </w:pPr>
    </w:lvl>
    <w:lvl w:ilvl="4" w:tplc="04150019" w:tentative="1">
      <w:start w:val="1"/>
      <w:numFmt w:val="lowerLetter"/>
      <w:lvlText w:val="%5."/>
      <w:lvlJc w:val="left"/>
      <w:pPr>
        <w:ind w:left="21300" w:hanging="360"/>
      </w:pPr>
    </w:lvl>
    <w:lvl w:ilvl="5" w:tplc="0415001B" w:tentative="1">
      <w:start w:val="1"/>
      <w:numFmt w:val="lowerRoman"/>
      <w:lvlText w:val="%6."/>
      <w:lvlJc w:val="right"/>
      <w:pPr>
        <w:ind w:left="22020" w:hanging="180"/>
      </w:pPr>
    </w:lvl>
    <w:lvl w:ilvl="6" w:tplc="0415000F" w:tentative="1">
      <w:start w:val="1"/>
      <w:numFmt w:val="decimal"/>
      <w:lvlText w:val="%7."/>
      <w:lvlJc w:val="left"/>
      <w:pPr>
        <w:ind w:left="22740" w:hanging="360"/>
      </w:pPr>
    </w:lvl>
    <w:lvl w:ilvl="7" w:tplc="04150019" w:tentative="1">
      <w:start w:val="1"/>
      <w:numFmt w:val="lowerLetter"/>
      <w:lvlText w:val="%8."/>
      <w:lvlJc w:val="left"/>
      <w:pPr>
        <w:ind w:left="23460" w:hanging="360"/>
      </w:pPr>
    </w:lvl>
    <w:lvl w:ilvl="8" w:tplc="0415001B" w:tentative="1">
      <w:start w:val="1"/>
      <w:numFmt w:val="lowerRoman"/>
      <w:lvlText w:val="%9."/>
      <w:lvlJc w:val="right"/>
      <w:pPr>
        <w:ind w:left="24180" w:hanging="180"/>
      </w:pPr>
    </w:lvl>
  </w:abstractNum>
  <w:abstractNum w:abstractNumId="17">
    <w:nsid w:val="58F457AB"/>
    <w:multiLevelType w:val="hybridMultilevel"/>
    <w:tmpl w:val="E9BEAB6C"/>
    <w:lvl w:ilvl="0" w:tplc="4956FDD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2714DF"/>
    <w:multiLevelType w:val="hybridMultilevel"/>
    <w:tmpl w:val="CA9C3B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0F24F4"/>
    <w:multiLevelType w:val="hybridMultilevel"/>
    <w:tmpl w:val="9AD44584"/>
    <w:lvl w:ilvl="0" w:tplc="7DBCF2CC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F65CAC"/>
    <w:multiLevelType w:val="hybridMultilevel"/>
    <w:tmpl w:val="EACAD5E2"/>
    <w:lvl w:ilvl="0" w:tplc="7DBCF2C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366F44"/>
    <w:multiLevelType w:val="hybridMultilevel"/>
    <w:tmpl w:val="8122691E"/>
    <w:lvl w:ilvl="0" w:tplc="7DBCF2C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4E1E63"/>
    <w:multiLevelType w:val="hybridMultilevel"/>
    <w:tmpl w:val="7B920B96"/>
    <w:lvl w:ilvl="0" w:tplc="4956FDD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0"/>
  </w:num>
  <w:num w:numId="2">
    <w:abstractNumId w:val="2"/>
  </w:num>
  <w:num w:numId="3">
    <w:abstractNumId w:val="16"/>
  </w:num>
  <w:num w:numId="4">
    <w:abstractNumId w:val="14"/>
  </w:num>
  <w:num w:numId="5">
    <w:abstractNumId w:val="18"/>
  </w:num>
  <w:num w:numId="6">
    <w:abstractNumId w:val="0"/>
  </w:num>
  <w:num w:numId="7">
    <w:abstractNumId w:val="5"/>
  </w:num>
  <w:num w:numId="8">
    <w:abstractNumId w:val="17"/>
  </w:num>
  <w:num w:numId="9">
    <w:abstractNumId w:val="15"/>
  </w:num>
  <w:num w:numId="10">
    <w:abstractNumId w:val="1"/>
  </w:num>
  <w:num w:numId="11">
    <w:abstractNumId w:val="12"/>
  </w:num>
  <w:num w:numId="12">
    <w:abstractNumId w:val="9"/>
  </w:num>
  <w:num w:numId="13">
    <w:abstractNumId w:val="11"/>
  </w:num>
  <w:num w:numId="14">
    <w:abstractNumId w:val="20"/>
  </w:num>
  <w:num w:numId="15">
    <w:abstractNumId w:val="8"/>
  </w:num>
  <w:num w:numId="16">
    <w:abstractNumId w:val="6"/>
  </w:num>
  <w:num w:numId="17">
    <w:abstractNumId w:val="21"/>
  </w:num>
  <w:num w:numId="18">
    <w:abstractNumId w:val="7"/>
  </w:num>
  <w:num w:numId="19">
    <w:abstractNumId w:val="19"/>
  </w:num>
  <w:num w:numId="20">
    <w:abstractNumId w:val="4"/>
  </w:num>
  <w:num w:numId="21">
    <w:abstractNumId w:val="22"/>
  </w:num>
  <w:num w:numId="22">
    <w:abstractNumId w:val="13"/>
  </w:num>
  <w:num w:numId="2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E67FCA"/>
    <w:rsid w:val="00005F4A"/>
    <w:rsid w:val="001E6A87"/>
    <w:rsid w:val="003473B6"/>
    <w:rsid w:val="00421D43"/>
    <w:rsid w:val="00544B9B"/>
    <w:rsid w:val="005A0132"/>
    <w:rsid w:val="006E3580"/>
    <w:rsid w:val="00A164B5"/>
    <w:rsid w:val="00BE5BE1"/>
    <w:rsid w:val="00D31DFB"/>
    <w:rsid w:val="00E67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7FCA"/>
    <w:pPr>
      <w:spacing w:after="0" w:line="240" w:lineRule="auto"/>
      <w:ind w:left="714" w:hanging="35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7FC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RP">
    <w:name w:val="RP"/>
    <w:basedOn w:val="Normalny"/>
    <w:rsid w:val="00E67FCA"/>
    <w:pPr>
      <w:spacing w:line="360" w:lineRule="auto"/>
    </w:pPr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10</Pages>
  <Words>1593</Words>
  <Characters>9561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Radek</cp:lastModifiedBy>
  <cp:revision>3</cp:revision>
  <dcterms:created xsi:type="dcterms:W3CDTF">2017-12-19T13:47:00Z</dcterms:created>
  <dcterms:modified xsi:type="dcterms:W3CDTF">2017-12-19T14:09:00Z</dcterms:modified>
</cp:coreProperties>
</file>